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AB" w:rsidRPr="000F56AB" w:rsidRDefault="000F56AB" w:rsidP="000F56AB">
      <w:pPr>
        <w:spacing w:after="120"/>
        <w:jc w:val="center"/>
        <w:rPr>
          <w:rFonts w:asciiTheme="minorHAnsi" w:hAnsiTheme="minorHAnsi" w:cs="Arial"/>
          <w:b/>
          <w:i w:val="0"/>
        </w:rPr>
      </w:pPr>
      <w:bookmarkStart w:id="0" w:name="_Toc488937561"/>
      <w:r w:rsidRPr="000F56AB">
        <w:rPr>
          <w:rFonts w:asciiTheme="minorHAnsi" w:hAnsiTheme="minorHAnsi" w:cs="Arial"/>
          <w:b/>
          <w:bCs/>
          <w:i w:val="0"/>
          <w:sz w:val="28"/>
          <w:szCs w:val="28"/>
        </w:rPr>
        <w:t>BANDO PER LA CONCESSIONE DI CONTRIBUTI A PROGETTI DI “PROMOZIONE DELL’EXPORT E INTERNAZIONALIZZAZIONE INTELLIGENTE</w:t>
      </w:r>
      <w:r w:rsidRPr="000F56AB">
        <w:rPr>
          <w:rFonts w:asciiTheme="minorHAnsi" w:hAnsiTheme="minorHAnsi" w:cs="Arial"/>
          <w:b/>
          <w:bCs/>
          <w:i w:val="0"/>
          <w:sz w:val="28"/>
          <w:szCs w:val="28"/>
        </w:rPr>
        <w:t>”</w:t>
      </w:r>
      <w:r w:rsidRPr="000F56AB">
        <w:rPr>
          <w:rFonts w:asciiTheme="minorHAnsi" w:hAnsiTheme="minorHAnsi" w:cs="Arial"/>
          <w:b/>
          <w:i w:val="0"/>
          <w:sz w:val="28"/>
          <w:szCs w:val="28"/>
        </w:rPr>
        <w:t xml:space="preserve"> </w:t>
      </w:r>
    </w:p>
    <w:p w:rsidR="00075282" w:rsidRPr="000F56AB" w:rsidRDefault="00075282" w:rsidP="00075282">
      <w:pPr>
        <w:spacing w:after="200" w:line="276" w:lineRule="auto"/>
        <w:jc w:val="center"/>
        <w:outlineLvl w:val="1"/>
        <w:rPr>
          <w:rFonts w:asciiTheme="minorHAnsi" w:hAnsiTheme="minorHAnsi" w:cs="Times New Roman"/>
          <w:b/>
          <w:i w:val="0"/>
          <w:caps/>
          <w:sz w:val="28"/>
          <w:szCs w:val="22"/>
          <w:lang w:eastAsia="en-US"/>
        </w:rPr>
      </w:pPr>
      <w:bookmarkStart w:id="1" w:name="_Toc488937568"/>
      <w:bookmarkEnd w:id="0"/>
      <w:r w:rsidRPr="000F56AB">
        <w:rPr>
          <w:rFonts w:asciiTheme="minorHAnsi" w:hAnsiTheme="minorHAnsi" w:cs="Times New Roman"/>
          <w:b/>
          <w:i w:val="0"/>
          <w:sz w:val="28"/>
          <w:szCs w:val="22"/>
          <w:lang w:eastAsia="en-US"/>
        </w:rPr>
        <w:t>Modello da compilarsi da parte dell’impresa controllante o controllata</w:t>
      </w:r>
      <w:bookmarkEnd w:id="1"/>
    </w:p>
    <w:p w:rsidR="00075282" w:rsidRPr="000F56AB" w:rsidRDefault="00075282" w:rsidP="00075282">
      <w:pPr>
        <w:spacing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Il/la </w:t>
      </w: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3"/>
        <w:gridCol w:w="2869"/>
        <w:gridCol w:w="981"/>
        <w:gridCol w:w="1482"/>
        <w:gridCol w:w="1531"/>
        <w:gridCol w:w="489"/>
        <w:gridCol w:w="739"/>
      </w:tblGrid>
      <w:tr w:rsidR="00075282" w:rsidRPr="000F56AB" w:rsidTr="006C5ACB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SEZIONE 1 – Anagrafica </w:t>
            </w:r>
          </w:p>
        </w:tc>
      </w:tr>
      <w:tr w:rsidR="00075282" w:rsidRPr="000F56AB" w:rsidTr="006C5ACB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Il </w:t>
            </w: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Titolare / legale rappresentante</w:t>
            </w:r>
            <w:r w:rsidRPr="000F56AB"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  <w:t xml:space="preserve"> </w:t>
            </w: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proofErr w:type="spellStart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</w:t>
            </w:r>
            <w:proofErr w:type="spellEnd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.</w:t>
            </w:r>
          </w:p>
        </w:tc>
      </w:tr>
      <w:tr w:rsidR="00075282" w:rsidRPr="000F56AB" w:rsidTr="006C5AC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075282" w:rsidRPr="000F56AB" w:rsidTr="006C5ACB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proofErr w:type="spellStart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</w:t>
            </w:r>
            <w:proofErr w:type="spellEnd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.</w:t>
            </w:r>
          </w:p>
        </w:tc>
      </w:tr>
      <w:tr w:rsidR="00075282" w:rsidRPr="000F56AB" w:rsidTr="006C5AC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 w:rsidR="00075282" w:rsidRPr="000F56AB" w:rsidRDefault="00075282" w:rsidP="00075282">
      <w:pPr>
        <w:spacing w:before="240"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In qualità di </w:t>
      </w: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titolare/legale rappresentante dell’impresa</w:t>
      </w: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075282" w:rsidRPr="000F56AB" w:rsidTr="006C5ACB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SEZIONE 2 – Anagrafica impresa </w:t>
            </w:r>
          </w:p>
        </w:tc>
      </w:tr>
      <w:tr w:rsidR="00075282" w:rsidRPr="000F56AB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075282" w:rsidRPr="000F56AB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075282" w:rsidRPr="000F56AB" w:rsidTr="006C5ACB">
        <w:tc>
          <w:tcPr>
            <w:tcW w:w="894" w:type="pct"/>
            <w:vMerge w:val="restar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proofErr w:type="spellStart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</w:t>
            </w:r>
            <w:proofErr w:type="spellEnd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.</w:t>
            </w:r>
          </w:p>
        </w:tc>
      </w:tr>
      <w:tr w:rsidR="00075282" w:rsidRPr="000F56AB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075282" w:rsidRPr="000F56AB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Partita IVA</w:t>
            </w:r>
          </w:p>
        </w:tc>
      </w:tr>
      <w:tr w:rsidR="00075282" w:rsidRPr="000F56AB" w:rsidTr="006C5ACB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ind w:left="459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</w:tbl>
    <w:p w:rsidR="00075282" w:rsidRPr="000F56AB" w:rsidRDefault="00075282" w:rsidP="00075282">
      <w:pPr>
        <w:spacing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5282" w:rsidRPr="000F56AB" w:rsidTr="006C5ACB">
        <w:trPr>
          <w:trHeight w:val="397"/>
        </w:trPr>
        <w:tc>
          <w:tcPr>
            <w:tcW w:w="9628" w:type="dxa"/>
            <w:vAlign w:val="bottom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  <w:t>CONTROLLATA o CONTROLLANTE</w:t>
            </w: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dell’impresa richiedente _______________________________</w:t>
            </w:r>
          </w:p>
        </w:tc>
      </w:tr>
      <w:tr w:rsidR="00075282" w:rsidRPr="000F56AB" w:rsidTr="006C5ACB">
        <w:tc>
          <w:tcPr>
            <w:tcW w:w="9628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  <w:t xml:space="preserve">                                                                                     </w:t>
            </w:r>
            <w:r w:rsidR="00DE435E"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  <w:t xml:space="preserve">         </w:t>
            </w:r>
            <w:bookmarkStart w:id="2" w:name="_GoBack"/>
            <w:bookmarkEnd w:id="2"/>
            <w:r w:rsidRPr="000F56AB"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  <w:t xml:space="preserve"> </w:t>
            </w:r>
            <w:r w:rsidRPr="000F56AB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(denominazione/ragione sociale, forma giuridica)</w:t>
            </w:r>
          </w:p>
        </w:tc>
      </w:tr>
      <w:tr w:rsidR="00075282" w:rsidRPr="000F56AB" w:rsidTr="006C5ACB">
        <w:trPr>
          <w:trHeight w:val="340"/>
        </w:trPr>
        <w:tc>
          <w:tcPr>
            <w:tcW w:w="9628" w:type="dxa"/>
            <w:vAlign w:val="bottom"/>
          </w:tcPr>
          <w:p w:rsidR="000F56AB" w:rsidRDefault="000F56AB" w:rsidP="000F56AB">
            <w:pPr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</w:p>
          <w:p w:rsidR="000753E3" w:rsidRPr="000F56AB" w:rsidRDefault="00075282" w:rsidP="000F56AB">
            <w:pPr>
              <w:rPr>
                <w:rFonts w:asciiTheme="minorHAnsi" w:eastAsia="Times New Roman" w:hAnsiTheme="minorHAnsi" w:cs="Times New Roman"/>
                <w:b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in </w:t>
            </w:r>
            <w:r w:rsidR="000753E3"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relazione a quanto previsto dal Bando PER LA CONCESSIONE DI CONTRIBUTI A PROGETTI DI “PROMOZIONE DELL’EXPORT E INTERNAZIONALIZZAZIONE INTELLIGENTE</w:t>
            </w:r>
            <w:r w:rsidR="000753E3" w:rsidRPr="000F56AB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</w:t>
            </w:r>
          </w:p>
          <w:p w:rsidR="00075282" w:rsidRPr="000F56AB" w:rsidRDefault="00075282" w:rsidP="000753E3">
            <w:pPr>
              <w:jc w:val="both"/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</w:pPr>
          </w:p>
        </w:tc>
      </w:tr>
    </w:tbl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Per la concessione di aiuti </w:t>
      </w:r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‘de </w:t>
      </w:r>
      <w:proofErr w:type="spellStart"/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>minimis</w:t>
      </w:r>
      <w:proofErr w:type="spellEnd"/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>’</w:t>
      </w:r>
      <w:r w:rsidRPr="000F56AB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 di cui al Regolamento (UE) n. 1407/2013 </w:t>
      </w:r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>della Commissione del 18 dicembre 2013 (</w:t>
      </w: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pubblicato sulla Gazzetta ufficiale dell’Unione europea n. L.352 / del 24 dicembre 2013), </w:t>
      </w:r>
    </w:p>
    <w:p w:rsidR="00075282" w:rsidRPr="000F56AB" w:rsidRDefault="00075282" w:rsidP="00075282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nel rispetto di quanto previsto dai seguenti Regolamenti della Commissione:</w:t>
      </w:r>
    </w:p>
    <w:p w:rsidR="00075282" w:rsidRPr="000F56AB" w:rsidRDefault="00075282" w:rsidP="00075282">
      <w:pPr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Regolamento n. 1407/2013 ‘de </w:t>
      </w:r>
      <w:proofErr w:type="spellStart"/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minimis</w:t>
      </w:r>
      <w:proofErr w:type="spellEnd"/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’ generale</w:t>
      </w:r>
    </w:p>
    <w:p w:rsidR="00075282" w:rsidRPr="000F56AB" w:rsidRDefault="00075282" w:rsidP="00075282">
      <w:pPr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Regolamento n. 1408/2013 ‘de </w:t>
      </w:r>
      <w:proofErr w:type="spellStart"/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minimis</w:t>
      </w:r>
      <w:proofErr w:type="spellEnd"/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’ nel settore agricolo</w:t>
      </w:r>
    </w:p>
    <w:p w:rsidR="00075282" w:rsidRPr="000F56AB" w:rsidRDefault="00075282" w:rsidP="00075282">
      <w:pPr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Regolamento n. 717/2014 ‘de </w:t>
      </w:r>
      <w:proofErr w:type="spellStart"/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minimis</w:t>
      </w:r>
      <w:proofErr w:type="spellEnd"/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’ nel settore pesca </w:t>
      </w:r>
    </w:p>
    <w:p w:rsidR="00075282" w:rsidRPr="000F56AB" w:rsidRDefault="00075282" w:rsidP="00075282">
      <w:pPr>
        <w:spacing w:after="240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Regolamento n. 360/2012 ‘de </w:t>
      </w:r>
      <w:proofErr w:type="spellStart"/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minimis</w:t>
      </w:r>
      <w:proofErr w:type="spellEnd"/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’ SIEG</w:t>
      </w:r>
    </w:p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i w:val="0"/>
          <w:spacing w:val="-6"/>
          <w:sz w:val="22"/>
          <w:szCs w:val="22"/>
          <w:lang w:eastAsia="en-US"/>
        </w:rPr>
        <w:t>CONSAPEVOLE delle responsabilità anche penali assunte</w:t>
      </w:r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0F56AB">
        <w:rPr>
          <w:rFonts w:asciiTheme="minorHAnsi" w:hAnsiTheme="minorHAnsi" w:cs="Times New Roman"/>
          <w:b/>
          <w:i w:val="0"/>
          <w:spacing w:val="-6"/>
          <w:sz w:val="22"/>
          <w:szCs w:val="22"/>
          <w:lang w:eastAsia="en-US"/>
        </w:rPr>
        <w:t>e della conseguente decadenza dai benefici concessi</w:t>
      </w:r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sulla base di una dichiarazione non veritiera, ai sensi degli articoli </w:t>
      </w:r>
      <w:r w:rsid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</w:t>
      </w:r>
      <w:hyperlink r:id="rId8" w:history="1">
        <w:r w:rsidRPr="000F56AB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75</w:t>
        </w:r>
      </w:hyperlink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e </w:t>
      </w:r>
      <w:hyperlink r:id="rId9" w:history="1">
        <w:r w:rsidRPr="000F56AB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76</w:t>
        </w:r>
      </w:hyperlink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del </w:t>
      </w:r>
      <w:hyperlink r:id="rId10" w:history="1">
        <w:r w:rsidRPr="000F56AB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</w:t>
      </w:r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>(Testo unico delle disposizioni legislative e regolamentari in materia di documentazione amministrativa);</w:t>
      </w:r>
    </w:p>
    <w:p w:rsidR="00075282" w:rsidRPr="000F56AB" w:rsidRDefault="00075282" w:rsidP="00075282">
      <w:pPr>
        <w:spacing w:after="200" w:line="276" w:lineRule="auto"/>
        <w:jc w:val="center"/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lastRenderedPageBreak/>
        <w:t>DICHIARA</w:t>
      </w: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vertAlign w:val="superscript"/>
          <w:lang w:eastAsia="en-US"/>
        </w:rPr>
        <w:footnoteReference w:id="1"/>
      </w:r>
    </w:p>
    <w:p w:rsidR="00075282" w:rsidRPr="000F56AB" w:rsidRDefault="00DE435E" w:rsidP="00075282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6396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82" w:rsidRPr="000F56AB">
            <w:rPr>
              <w:rFonts w:ascii="MS Gothic" w:eastAsia="MS Gothic" w:hAnsi="MS Gothic" w:cs="MS Gothic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="00075282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1.1</w:t>
      </w:r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- che all’impresa rappresentata </w:t>
      </w:r>
      <w:r w:rsidR="00075282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NON È STATO CONCESSO</w:t>
      </w:r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nell’esercizio finanziario corrente e nei due esercizi finanziari precedenti alcun aiuto ‘de </w:t>
      </w:r>
      <w:proofErr w:type="spellStart"/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minimis</w:t>
      </w:r>
      <w:proofErr w:type="spellEnd"/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’.</w:t>
      </w:r>
    </w:p>
    <w:p w:rsidR="00075282" w:rsidRPr="000F56AB" w:rsidRDefault="00DE435E" w:rsidP="00075282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62404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82" w:rsidRPr="000F56AB">
            <w:rPr>
              <w:rFonts w:ascii="MS Gothic" w:eastAsia="MS Gothic" w:hAnsi="MS Gothic" w:cs="MS Gothic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="00075282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 xml:space="preserve">2.2 </w:t>
      </w:r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- che all’impresa rappresentata </w:t>
      </w:r>
      <w:r w:rsidR="00075282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 xml:space="preserve">SONO STATI CONCESSI </w:t>
      </w:r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nell’esercizio finanziario corrente e nei due esercizi finanziari precedenti i seguenti aiuti ‘de </w:t>
      </w:r>
      <w:proofErr w:type="spellStart"/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minimis</w:t>
      </w:r>
      <w:proofErr w:type="spellEnd"/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’.</w:t>
      </w:r>
    </w:p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"/>
        <w:gridCol w:w="1207"/>
        <w:gridCol w:w="1157"/>
        <w:gridCol w:w="1490"/>
        <w:gridCol w:w="1496"/>
        <w:gridCol w:w="952"/>
        <w:gridCol w:w="1012"/>
        <w:gridCol w:w="983"/>
        <w:gridCol w:w="1127"/>
      </w:tblGrid>
      <w:tr w:rsidR="00075282" w:rsidRPr="000F56AB" w:rsidTr="00075282">
        <w:trPr>
          <w:trHeight w:val="924"/>
        </w:trPr>
        <w:tc>
          <w:tcPr>
            <w:tcW w:w="168" w:type="pct"/>
            <w:vMerge w:val="restart"/>
            <w:shd w:val="clear" w:color="auto" w:fill="D9D9D9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hAnsiTheme="minorHAnsi" w:cs="Times New Roman"/>
                <w:b/>
                <w:bCs/>
                <w:i w:val="0"/>
                <w:sz w:val="20"/>
                <w:szCs w:val="22"/>
                <w:lang w:eastAsia="en-US"/>
              </w:rPr>
            </w:pPr>
            <w:r w:rsidRPr="000F56AB">
              <w:rPr>
                <w:rFonts w:asciiTheme="minorHAnsi" w:hAnsiTheme="minorHAnsi" w:cs="Times New Roman"/>
                <w:b/>
                <w:bCs/>
                <w:i w:val="0"/>
                <w:sz w:val="20"/>
                <w:szCs w:val="22"/>
                <w:lang w:eastAsia="en-US"/>
              </w:rPr>
              <w:t>n.</w:t>
            </w:r>
          </w:p>
        </w:tc>
        <w:tc>
          <w:tcPr>
            <w:tcW w:w="619" w:type="pct"/>
            <w:vMerge w:val="restart"/>
            <w:shd w:val="clear" w:color="auto" w:fill="D9D9D9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 xml:space="preserve">Impresa cui è stato concesso il ‘de </w:t>
            </w:r>
            <w:proofErr w:type="spellStart"/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minimis</w:t>
            </w:r>
            <w:proofErr w:type="spellEnd"/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’</w:t>
            </w:r>
          </w:p>
        </w:tc>
        <w:tc>
          <w:tcPr>
            <w:tcW w:w="593" w:type="pct"/>
            <w:vMerge w:val="restart"/>
            <w:shd w:val="clear" w:color="auto" w:fill="D9D9D9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Ente concedente</w:t>
            </w:r>
          </w:p>
        </w:tc>
        <w:tc>
          <w:tcPr>
            <w:tcW w:w="764" w:type="pct"/>
            <w:vMerge w:val="restart"/>
            <w:shd w:val="clear" w:color="auto" w:fill="D9D9D9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Riferimento normativo/ amministrativo che prevede l’agevolazione</w:t>
            </w:r>
          </w:p>
        </w:tc>
        <w:tc>
          <w:tcPr>
            <w:tcW w:w="767" w:type="pct"/>
            <w:vMerge w:val="restart"/>
            <w:shd w:val="clear" w:color="auto" w:fill="D9D9D9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Provvedimento di concessione e data</w:t>
            </w:r>
          </w:p>
        </w:tc>
        <w:tc>
          <w:tcPr>
            <w:tcW w:w="488" w:type="pct"/>
            <w:vMerge w:val="restart"/>
            <w:shd w:val="clear" w:color="auto" w:fill="D9D9D9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Reg. UE ‘</w:t>
            </w: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0"/>
                <w:szCs w:val="22"/>
                <w:lang w:eastAsia="zh-CN"/>
              </w:rPr>
              <w:t xml:space="preserve">de </w:t>
            </w:r>
            <w:proofErr w:type="spellStart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0"/>
                <w:szCs w:val="22"/>
                <w:lang w:eastAsia="zh-CN"/>
              </w:rPr>
              <w:t>minimis</w:t>
            </w:r>
            <w:proofErr w:type="spellEnd"/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0"/>
                <w:szCs w:val="22"/>
                <w:lang w:eastAsia="zh-CN"/>
              </w:rPr>
              <w:t>’</w:t>
            </w: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0"/>
                <w:szCs w:val="22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023" w:type="pct"/>
            <w:gridSpan w:val="2"/>
            <w:shd w:val="clear" w:color="auto" w:fill="D9D9D9"/>
            <w:vAlign w:val="center"/>
          </w:tcPr>
          <w:p w:rsidR="00075282" w:rsidRPr="000F56AB" w:rsidRDefault="00075282" w:rsidP="00075282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 xml:space="preserve">Importo dell’aiuto ‘de </w:t>
            </w:r>
            <w:proofErr w:type="spellStart"/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minimis</w:t>
            </w:r>
            <w:proofErr w:type="spellEnd"/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’</w:t>
            </w:r>
          </w:p>
        </w:tc>
        <w:tc>
          <w:tcPr>
            <w:tcW w:w="578" w:type="pct"/>
            <w:vMerge w:val="restart"/>
            <w:shd w:val="clear" w:color="auto" w:fill="D9D9D9"/>
            <w:vAlign w:val="center"/>
          </w:tcPr>
          <w:p w:rsidR="00075282" w:rsidRPr="000F56AB" w:rsidRDefault="00075282" w:rsidP="00075282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Di cui imputabile all’attività di trasporto merci su strada per conto terzi</w:t>
            </w:r>
          </w:p>
        </w:tc>
      </w:tr>
      <w:tr w:rsidR="00075282" w:rsidRPr="000F56AB" w:rsidTr="00075282">
        <w:trPr>
          <w:trHeight w:val="1417"/>
        </w:trPr>
        <w:tc>
          <w:tcPr>
            <w:tcW w:w="168" w:type="pct"/>
            <w:vMerge/>
            <w:shd w:val="clear" w:color="auto" w:fill="auto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hAnsiTheme="minorHAnsi" w:cs="Times New Roman"/>
                <w:b/>
                <w:bCs/>
                <w:i w:val="0"/>
                <w:sz w:val="20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519" w:type="pct"/>
            <w:shd w:val="clear" w:color="auto" w:fill="D9D9D9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Concesso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Effettivo</w:t>
            </w: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75282" w:rsidRPr="000F56AB" w:rsidRDefault="00075282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</w:tr>
      <w:tr w:rsidR="00075282" w:rsidRPr="000F56AB" w:rsidTr="006C5ACB">
        <w:trPr>
          <w:trHeight w:val="371"/>
        </w:trPr>
        <w:tc>
          <w:tcPr>
            <w:tcW w:w="168" w:type="pct"/>
            <w:shd w:val="clear" w:color="auto" w:fill="auto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</w:tr>
      <w:tr w:rsidR="00075282" w:rsidRPr="000F56AB" w:rsidTr="00075282">
        <w:trPr>
          <w:trHeight w:val="388"/>
        </w:trPr>
        <w:tc>
          <w:tcPr>
            <w:tcW w:w="168" w:type="pct"/>
            <w:shd w:val="clear" w:color="auto" w:fill="auto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767" w:type="pct"/>
            <w:shd w:val="clear" w:color="auto" w:fill="auto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78" w:type="pct"/>
            <w:shd w:val="clear" w:color="auto" w:fill="auto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</w:tr>
      <w:tr w:rsidR="00075282" w:rsidRPr="000F56AB" w:rsidTr="006C5ACB">
        <w:trPr>
          <w:trHeight w:val="383"/>
        </w:trPr>
        <w:tc>
          <w:tcPr>
            <w:tcW w:w="168" w:type="pct"/>
            <w:shd w:val="clear" w:color="auto" w:fill="auto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767" w:type="pct"/>
            <w:shd w:val="clear" w:color="auto" w:fill="auto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78" w:type="pct"/>
            <w:shd w:val="clear" w:color="auto" w:fill="auto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</w:tr>
      <w:tr w:rsidR="00075282" w:rsidRPr="000F56AB" w:rsidTr="006C5ACB">
        <w:trPr>
          <w:trHeight w:val="283"/>
        </w:trPr>
        <w:tc>
          <w:tcPr>
            <w:tcW w:w="3399" w:type="pct"/>
            <w:gridSpan w:val="6"/>
            <w:shd w:val="clear" w:color="auto" w:fill="auto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  <w:t>TOTALE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075282" w:rsidRPr="000F56AB" w:rsidRDefault="00075282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</w:tr>
    </w:tbl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b/>
          <w:bCs/>
          <w:i w:val="0"/>
          <w:color w:val="FF0000"/>
          <w:sz w:val="22"/>
          <w:szCs w:val="22"/>
          <w:u w:val="single"/>
          <w:lang w:eastAsia="en-US"/>
        </w:rPr>
      </w:pPr>
    </w:p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>Il sottoscritto</w:t>
      </w:r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>, infine, tenuto conto di quanto dichiarato, ai sensi dell’art. 13 del decreto legislativo 30 giugno 2003, n. 196 (Codice in materia di protezione di dati personali) e successive modifiche ed integrazioni:</w:t>
      </w:r>
    </w:p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b/>
          <w:bCs/>
          <w:i w:val="0"/>
          <w:color w:val="00000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bCs/>
          <w:i w:val="0"/>
          <w:color w:val="000000"/>
          <w:sz w:val="22"/>
          <w:szCs w:val="22"/>
          <w:lang w:eastAsia="en-US"/>
        </w:rPr>
        <w:t>AUTORIZZA</w:t>
      </w:r>
    </w:p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bCs/>
          <w:i w:val="0"/>
          <w:color w:val="00000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Cs/>
          <w:i w:val="0"/>
          <w:color w:val="000000"/>
          <w:sz w:val="22"/>
          <w:szCs w:val="22"/>
          <w:lang w:eastAsia="en-US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075282" w:rsidRPr="000F56AB" w:rsidTr="006C5ACB">
        <w:tc>
          <w:tcPr>
            <w:tcW w:w="26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_____________________ ,</w:t>
            </w:r>
          </w:p>
        </w:tc>
        <w:tc>
          <w:tcPr>
            <w:tcW w:w="25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 /____ / _________</w:t>
            </w:r>
          </w:p>
        </w:tc>
        <w:tc>
          <w:tcPr>
            <w:tcW w:w="4396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</w:p>
        </w:tc>
      </w:tr>
      <w:tr w:rsidR="00075282" w:rsidRPr="000F56AB" w:rsidTr="006C5ACB">
        <w:tc>
          <w:tcPr>
            <w:tcW w:w="26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(Luogo)</w:t>
            </w:r>
          </w:p>
        </w:tc>
        <w:tc>
          <w:tcPr>
            <w:tcW w:w="25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(Data)</w:t>
            </w:r>
          </w:p>
        </w:tc>
        <w:tc>
          <w:tcPr>
            <w:tcW w:w="4396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</w:tr>
      <w:tr w:rsidR="00075282" w:rsidRPr="000F56AB" w:rsidTr="006C5ACB">
        <w:tc>
          <w:tcPr>
            <w:tcW w:w="26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25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______________________________________</w:t>
            </w:r>
          </w:p>
        </w:tc>
      </w:tr>
    </w:tbl>
    <w:p w:rsidR="00D678F5" w:rsidRPr="000F56AB" w:rsidRDefault="00DE435E" w:rsidP="00075282">
      <w:pPr>
        <w:keepNext/>
        <w:keepLines/>
        <w:spacing w:before="120" w:line="276" w:lineRule="auto"/>
        <w:jc w:val="center"/>
        <w:outlineLvl w:val="1"/>
        <w:rPr>
          <w:rFonts w:asciiTheme="minorHAnsi" w:hAnsiTheme="minorHAnsi"/>
        </w:rPr>
      </w:pPr>
    </w:p>
    <w:sectPr w:rsidR="00D678F5" w:rsidRPr="000F56AB" w:rsidSect="0069798F">
      <w:headerReference w:type="default" r:id="rId11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82" w:rsidRDefault="00075282" w:rsidP="00075282">
      <w:r>
        <w:separator/>
      </w:r>
    </w:p>
  </w:endnote>
  <w:endnote w:type="continuationSeparator" w:id="0">
    <w:p w:rsidR="00075282" w:rsidRDefault="00075282" w:rsidP="0007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TC Avant Garde Std Bk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82" w:rsidRDefault="00075282" w:rsidP="00075282">
      <w:r>
        <w:separator/>
      </w:r>
    </w:p>
  </w:footnote>
  <w:footnote w:type="continuationSeparator" w:id="0">
    <w:p w:rsidR="00075282" w:rsidRDefault="00075282" w:rsidP="00075282">
      <w:r>
        <w:continuationSeparator/>
      </w:r>
    </w:p>
  </w:footnote>
  <w:footnote w:id="1">
    <w:p w:rsidR="00075282" w:rsidRPr="004B26CC" w:rsidRDefault="00075282" w:rsidP="00075282">
      <w:pPr>
        <w:pStyle w:val="Testonotaapidipagina"/>
        <w:rPr>
          <w:i w:val="0"/>
          <w:sz w:val="18"/>
          <w:szCs w:val="18"/>
        </w:rPr>
      </w:pPr>
      <w:r w:rsidRPr="004B26CC">
        <w:rPr>
          <w:rStyle w:val="Rimandonotaapidipagina"/>
        </w:rPr>
        <w:footnoteRef/>
      </w:r>
      <w:r w:rsidRPr="004B26CC">
        <w:t xml:space="preserve"> </w:t>
      </w:r>
      <w:r w:rsidRPr="004B26CC">
        <w:rPr>
          <w:sz w:val="18"/>
          <w:szCs w:val="18"/>
        </w:rPr>
        <w:t>Il triennio fiscale di riferimento da applicare è quello dell’impresa richiedente l’agevolazione.</w:t>
      </w:r>
    </w:p>
  </w:footnote>
  <w:footnote w:id="2">
    <w:p w:rsidR="00075282" w:rsidRPr="004B26CC" w:rsidRDefault="00075282" w:rsidP="00075282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il regolamento in base al quale è stato concesso l’aiuto ‘de </w:t>
      </w:r>
      <w:proofErr w:type="spellStart"/>
      <w:r w:rsidRPr="004B26CC">
        <w:rPr>
          <w:sz w:val="18"/>
          <w:szCs w:val="18"/>
        </w:rPr>
        <w:t>minimis</w:t>
      </w:r>
      <w:proofErr w:type="spellEnd"/>
      <w:r w:rsidRPr="004B26CC">
        <w:rPr>
          <w:sz w:val="18"/>
          <w:szCs w:val="18"/>
        </w:rPr>
        <w:t>’: R</w:t>
      </w:r>
      <w:r w:rsidRPr="004B26CC">
        <w:rPr>
          <w:bCs/>
          <w:sz w:val="18"/>
          <w:szCs w:val="18"/>
        </w:rPr>
        <w:t xml:space="preserve">eg. n. 1998/2006 (generale per il periodo 2007-2013); </w:t>
      </w:r>
      <w:r w:rsidRPr="004B26CC">
        <w:rPr>
          <w:sz w:val="18"/>
          <w:szCs w:val="18"/>
        </w:rPr>
        <w:t>R</w:t>
      </w:r>
      <w:r w:rsidRPr="004B26CC">
        <w:rPr>
          <w:bCs/>
          <w:sz w:val="18"/>
          <w:szCs w:val="18"/>
        </w:rPr>
        <w:t xml:space="preserve">eg. n. 1407/2013 (generale per il periodo 2014-2020); </w:t>
      </w:r>
      <w:r w:rsidRPr="004B26CC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3">
    <w:p w:rsidR="00075282" w:rsidRPr="004B26CC" w:rsidRDefault="00075282" w:rsidP="00075282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</w:t>
      </w:r>
      <w:r w:rsidR="000F56AB">
        <w:rPr>
          <w:sz w:val="18"/>
          <w:szCs w:val="18"/>
        </w:rPr>
        <w:t xml:space="preserve">uto.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4680"/>
    </w:tblGrid>
    <w:tr w:rsidR="000F56AB" w:rsidRPr="00BF5906" w:rsidTr="0039508E">
      <w:trPr>
        <w:jc w:val="center"/>
      </w:trPr>
      <w:tc>
        <w:tcPr>
          <w:tcW w:w="4930" w:type="dxa"/>
          <w:vAlign w:val="bottom"/>
        </w:tcPr>
        <w:p w:rsidR="000F56AB" w:rsidRPr="00BF5906" w:rsidRDefault="000F56AB" w:rsidP="0039508E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noProof/>
            </w:rPr>
            <w:drawing>
              <wp:inline distT="0" distB="0" distL="0" distR="0" wp14:anchorId="73C39114" wp14:editId="30A18EE0">
                <wp:extent cx="1743075" cy="476250"/>
                <wp:effectExtent l="0" t="0" r="9525" b="0"/>
                <wp:docPr id="4" name="Immagine 4" descr="unioncamere_er_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oncamere_er_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bottom"/>
        </w:tcPr>
        <w:p w:rsidR="000F56AB" w:rsidRPr="00BF5906" w:rsidRDefault="000F56AB" w:rsidP="0039508E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eastAsia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1pt;margin-top:-39.45pt;width:206.4pt;height:29.15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2049" DrawAspect="Content" ObjectID="_1570278502" r:id="rId3"/>
            </w:pict>
          </w:r>
        </w:p>
      </w:tc>
    </w:tr>
  </w:tbl>
  <w:p w:rsidR="000F56AB" w:rsidRPr="00C50303" w:rsidRDefault="000F56AB" w:rsidP="000F56AB">
    <w:pPr>
      <w:pStyle w:val="Intestazione"/>
    </w:pPr>
  </w:p>
  <w:p w:rsidR="000F56AB" w:rsidRDefault="000F56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CB0"/>
    <w:multiLevelType w:val="hybridMultilevel"/>
    <w:tmpl w:val="B5C00F4C"/>
    <w:lvl w:ilvl="0" w:tplc="0B668B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B64D9"/>
    <w:multiLevelType w:val="hybridMultilevel"/>
    <w:tmpl w:val="88B4CD72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2F78A0"/>
    <w:multiLevelType w:val="hybridMultilevel"/>
    <w:tmpl w:val="7C3CA2C0"/>
    <w:lvl w:ilvl="0" w:tplc="3508CCC0">
      <w:start w:val="1"/>
      <w:numFmt w:val="bullet"/>
      <w:pStyle w:val="Paragrafoelenco"/>
      <w:lvlText w:val=""/>
      <w:lvlJc w:val="left"/>
      <w:pPr>
        <w:ind w:left="-1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33"/>
    <w:rsid w:val="00075282"/>
    <w:rsid w:val="000753E3"/>
    <w:rsid w:val="000F56AB"/>
    <w:rsid w:val="002E2674"/>
    <w:rsid w:val="003C2981"/>
    <w:rsid w:val="0069798F"/>
    <w:rsid w:val="00C80346"/>
    <w:rsid w:val="00CB4E33"/>
    <w:rsid w:val="00D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E33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6">
    <w:name w:val="A6"/>
    <w:uiPriority w:val="99"/>
    <w:rsid w:val="00CB4E33"/>
    <w:rPr>
      <w:rFonts w:cs="ITC Avant Garde Std Bk"/>
      <w:color w:val="000000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CB4E33"/>
    <w:pPr>
      <w:numPr>
        <w:numId w:val="1"/>
      </w:numPr>
      <w:contextualSpacing/>
    </w:pPr>
  </w:style>
  <w:style w:type="paragraph" w:styleId="Corpotesto">
    <w:name w:val="Body Text"/>
    <w:basedOn w:val="Normale"/>
    <w:link w:val="CorpotestoCarattere"/>
    <w:uiPriority w:val="99"/>
    <w:qFormat/>
    <w:rsid w:val="00CB4E33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B4E33"/>
    <w:rPr>
      <w:rFonts w:ascii="Tw Cen MT" w:eastAsia="Tw Cen MT" w:hAnsi="Tw Cen MT" w:cs="Tw Cen MT"/>
      <w:lang w:val="en-US"/>
    </w:rPr>
  </w:style>
  <w:style w:type="paragraph" w:customStyle="1" w:styleId="Default">
    <w:name w:val="Default"/>
    <w:rsid w:val="00CB4E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CB4E33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CB4E33"/>
    <w:pPr>
      <w:spacing w:line="241" w:lineRule="atLeast"/>
    </w:pPr>
    <w:rPr>
      <w:rFonts w:ascii="ITC Avant Garde Std Bk" w:eastAsiaTheme="minorHAnsi" w:hAnsi="ITC Avant Garde Std Bk" w:cstheme="minorBidi"/>
      <w:color w:val="auto"/>
    </w:rPr>
  </w:style>
  <w:style w:type="paragraph" w:styleId="Testonotaapidipagina">
    <w:name w:val="footnote text"/>
    <w:basedOn w:val="Normale"/>
    <w:link w:val="TestonotaapidipaginaCarattere"/>
    <w:unhideWhenUsed/>
    <w:rsid w:val="000752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5282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075282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075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3E3"/>
    <w:rPr>
      <w:rFonts w:ascii="Tahoma" w:eastAsia="Calibri" w:hAnsi="Tahoma" w:cs="Tahoma"/>
      <w:i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6AB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6AB"/>
    <w:rPr>
      <w:rFonts w:ascii="Tw Cen MT" w:eastAsia="Calibri" w:hAnsi="Tw Cen MT" w:cs="Tw Cen MT"/>
      <w:i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E33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6">
    <w:name w:val="A6"/>
    <w:uiPriority w:val="99"/>
    <w:rsid w:val="00CB4E33"/>
    <w:rPr>
      <w:rFonts w:cs="ITC Avant Garde Std Bk"/>
      <w:color w:val="000000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CB4E33"/>
    <w:pPr>
      <w:numPr>
        <w:numId w:val="1"/>
      </w:numPr>
      <w:contextualSpacing/>
    </w:pPr>
  </w:style>
  <w:style w:type="paragraph" w:styleId="Corpotesto">
    <w:name w:val="Body Text"/>
    <w:basedOn w:val="Normale"/>
    <w:link w:val="CorpotestoCarattere"/>
    <w:uiPriority w:val="99"/>
    <w:qFormat/>
    <w:rsid w:val="00CB4E33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B4E33"/>
    <w:rPr>
      <w:rFonts w:ascii="Tw Cen MT" w:eastAsia="Tw Cen MT" w:hAnsi="Tw Cen MT" w:cs="Tw Cen MT"/>
      <w:lang w:val="en-US"/>
    </w:rPr>
  </w:style>
  <w:style w:type="paragraph" w:customStyle="1" w:styleId="Default">
    <w:name w:val="Default"/>
    <w:rsid w:val="00CB4E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CB4E33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CB4E33"/>
    <w:pPr>
      <w:spacing w:line="241" w:lineRule="atLeast"/>
    </w:pPr>
    <w:rPr>
      <w:rFonts w:ascii="ITC Avant Garde Std Bk" w:eastAsiaTheme="minorHAnsi" w:hAnsi="ITC Avant Garde Std Bk" w:cstheme="minorBidi"/>
      <w:color w:val="auto"/>
    </w:rPr>
  </w:style>
  <w:style w:type="paragraph" w:styleId="Testonotaapidipagina">
    <w:name w:val="footnote text"/>
    <w:basedOn w:val="Normale"/>
    <w:link w:val="TestonotaapidipaginaCarattere"/>
    <w:unhideWhenUsed/>
    <w:rsid w:val="000752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5282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075282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075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3E3"/>
    <w:rPr>
      <w:rFonts w:ascii="Tahoma" w:eastAsia="Calibri" w:hAnsi="Tahoma" w:cs="Tahoma"/>
      <w:i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6AB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6AB"/>
    <w:rPr>
      <w:rFonts w:ascii="Tw Cen MT" w:eastAsia="Calibri" w:hAnsi="Tw Cen MT" w:cs="Tw Cen MT"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Ingoglia</dc:creator>
  <cp:keywords/>
  <dc:description/>
  <cp:lastModifiedBy>Laura Bertella</cp:lastModifiedBy>
  <cp:revision>5</cp:revision>
  <cp:lastPrinted>2017-10-23T10:23:00Z</cp:lastPrinted>
  <dcterms:created xsi:type="dcterms:W3CDTF">2017-08-02T08:19:00Z</dcterms:created>
  <dcterms:modified xsi:type="dcterms:W3CDTF">2017-10-23T13:42:00Z</dcterms:modified>
</cp:coreProperties>
</file>