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833ABB" w14:textId="77777777" w:rsidR="00A71557" w:rsidRDefault="00A71557" w:rsidP="00242D6D">
      <w:pPr>
        <w:spacing w:line="360" w:lineRule="auto"/>
        <w:rPr>
          <w:rFonts w:asciiTheme="minorHAnsi" w:hAnsiTheme="minorHAnsi" w:cs="Arial"/>
        </w:rPr>
      </w:pPr>
      <w:bookmarkStart w:id="0" w:name="_GoBack"/>
      <w:bookmarkEnd w:id="0"/>
    </w:p>
    <w:p w14:paraId="7B5BBEE1" w14:textId="3E019A24" w:rsidR="00242D6D" w:rsidRDefault="00242D6D" w:rsidP="00242D6D">
      <w:pPr>
        <w:spacing w:line="360" w:lineRule="auto"/>
        <w:rPr>
          <w:rFonts w:asciiTheme="minorHAnsi" w:hAnsiTheme="minorHAnsi" w:cs="Arial"/>
        </w:rPr>
      </w:pPr>
      <w:r w:rsidRPr="00242D6D">
        <w:rPr>
          <w:rFonts w:asciiTheme="minorHAnsi" w:hAnsiTheme="minorHAnsi" w:cs="Arial"/>
        </w:rPr>
        <w:t>Il sottoscritto ________________</w:t>
      </w:r>
      <w:r>
        <w:rPr>
          <w:rFonts w:asciiTheme="minorHAnsi" w:hAnsiTheme="minorHAnsi" w:cs="Arial"/>
        </w:rPr>
        <w:t>__________________________________</w:t>
      </w:r>
      <w:r w:rsidRPr="00242D6D">
        <w:rPr>
          <w:rFonts w:asciiTheme="minorHAnsi" w:hAnsiTheme="minorHAnsi" w:cs="Arial"/>
        </w:rPr>
        <w:t>________</w:t>
      </w:r>
    </w:p>
    <w:p w14:paraId="09B6B328" w14:textId="77777777" w:rsidR="00242D6D" w:rsidRDefault="00242D6D" w:rsidP="00242D6D">
      <w:pPr>
        <w:spacing w:line="360" w:lineRule="auto"/>
        <w:rPr>
          <w:rFonts w:asciiTheme="minorHAnsi" w:hAnsiTheme="minorHAnsi" w:cs="Arial"/>
        </w:rPr>
      </w:pPr>
      <w:r w:rsidRPr="00242D6D">
        <w:rPr>
          <w:rFonts w:asciiTheme="minorHAnsi" w:hAnsiTheme="minorHAnsi" w:cs="Arial"/>
        </w:rPr>
        <w:t>nato a ____________________</w:t>
      </w:r>
      <w:r>
        <w:rPr>
          <w:rFonts w:asciiTheme="minorHAnsi" w:hAnsiTheme="minorHAnsi" w:cs="Arial"/>
        </w:rPr>
        <w:t>___________________________</w:t>
      </w:r>
      <w:r w:rsidRPr="00242D6D">
        <w:rPr>
          <w:rFonts w:asciiTheme="minorHAnsi" w:hAnsiTheme="minorHAnsi" w:cs="Arial"/>
        </w:rPr>
        <w:t>___il ____________</w:t>
      </w:r>
    </w:p>
    <w:p w14:paraId="4103AAEC" w14:textId="77777777" w:rsidR="00242D6D" w:rsidRDefault="00242D6D" w:rsidP="00242D6D">
      <w:pPr>
        <w:spacing w:line="360" w:lineRule="auto"/>
        <w:rPr>
          <w:rFonts w:asciiTheme="minorHAnsi" w:hAnsiTheme="minorHAnsi" w:cs="Arial"/>
        </w:rPr>
      </w:pPr>
      <w:r w:rsidRPr="00242D6D">
        <w:rPr>
          <w:rFonts w:asciiTheme="minorHAnsi" w:hAnsiTheme="minorHAnsi" w:cs="Arial"/>
        </w:rPr>
        <w:t>residente in ____________________</w:t>
      </w:r>
      <w:r>
        <w:rPr>
          <w:rFonts w:asciiTheme="minorHAnsi" w:hAnsiTheme="minorHAnsi" w:cs="Arial"/>
        </w:rPr>
        <w:t>_______________________________________</w:t>
      </w:r>
    </w:p>
    <w:p w14:paraId="44C0EBB6" w14:textId="77777777" w:rsidR="00242D6D" w:rsidRDefault="00242D6D" w:rsidP="00242D6D">
      <w:pPr>
        <w:spacing w:line="360" w:lineRule="auto"/>
        <w:rPr>
          <w:rFonts w:asciiTheme="minorHAnsi" w:hAnsiTheme="minorHAnsi" w:cs="Arial"/>
        </w:rPr>
      </w:pPr>
      <w:r>
        <w:rPr>
          <w:rFonts w:asciiTheme="minorHAnsi" w:hAnsiTheme="minorHAnsi" w:cs="Arial"/>
        </w:rPr>
        <w:t xml:space="preserve">qualità di: </w:t>
      </w:r>
      <w:r>
        <w:rPr>
          <w:rFonts w:asciiTheme="minorHAnsi" w:hAnsiTheme="minorHAnsi" w:cs="Arial"/>
        </w:rPr>
        <w:br/>
      </w:r>
      <w:sdt>
        <w:sdtPr>
          <w:rPr>
            <w:rFonts w:asciiTheme="minorHAnsi" w:hAnsiTheme="minorHAnsi"/>
            <w:i/>
            <w:color w:val="000000"/>
            <w:sz w:val="22"/>
            <w:szCs w:val="22"/>
          </w:rPr>
          <w:id w:val="-1124688236"/>
          <w14:checkbox>
            <w14:checked w14:val="0"/>
            <w14:checkedState w14:val="2612" w14:font="MS Gothic"/>
            <w14:uncheckedState w14:val="2610" w14:font="MS Gothic"/>
          </w14:checkbox>
        </w:sdtPr>
        <w:sdtEndPr/>
        <w:sdtContent>
          <w:r w:rsidR="00012F09" w:rsidRPr="006F6EA4">
            <w:rPr>
              <w:rFonts w:ascii="MS Gothic" w:eastAsia="MS Gothic" w:hAnsi="MS Gothic" w:cs="MS Gothic" w:hint="eastAsia"/>
              <w:color w:val="000000"/>
              <w:sz w:val="22"/>
              <w:szCs w:val="22"/>
            </w:rPr>
            <w:t>☐</w:t>
          </w:r>
        </w:sdtContent>
      </w:sdt>
      <w:r>
        <w:rPr>
          <w:rFonts w:asciiTheme="minorHAnsi" w:hAnsiTheme="minorHAnsi" w:cs="Arial"/>
        </w:rPr>
        <w:t xml:space="preserve"> </w:t>
      </w:r>
      <w:r w:rsidRPr="00242D6D">
        <w:rPr>
          <w:rFonts w:asciiTheme="minorHAnsi" w:hAnsiTheme="minorHAnsi" w:cs="Arial"/>
        </w:rPr>
        <w:t>titolare</w:t>
      </w:r>
      <w:r>
        <w:rPr>
          <w:rFonts w:asciiTheme="minorHAnsi" w:hAnsiTheme="minorHAnsi" w:cs="Arial"/>
        </w:rPr>
        <w:t>/rappresentante legale</w:t>
      </w:r>
      <w:r w:rsidRPr="00242D6D">
        <w:rPr>
          <w:rFonts w:asciiTheme="minorHAnsi" w:hAnsiTheme="minorHAnsi" w:cs="Arial"/>
        </w:rPr>
        <w:t xml:space="preserve"> </w:t>
      </w:r>
    </w:p>
    <w:p w14:paraId="381F8600" w14:textId="77777777" w:rsidR="00242D6D" w:rsidRDefault="00571A56" w:rsidP="00242D6D">
      <w:pPr>
        <w:spacing w:line="360" w:lineRule="auto"/>
        <w:rPr>
          <w:rFonts w:asciiTheme="minorHAnsi" w:hAnsiTheme="minorHAnsi" w:cs="Arial"/>
        </w:rPr>
      </w:pPr>
      <w:sdt>
        <w:sdtPr>
          <w:rPr>
            <w:rFonts w:asciiTheme="minorHAnsi" w:hAnsiTheme="minorHAnsi"/>
            <w:i/>
            <w:color w:val="000000"/>
            <w:sz w:val="22"/>
            <w:szCs w:val="22"/>
          </w:rPr>
          <w:id w:val="-267081784"/>
          <w14:checkbox>
            <w14:checked w14:val="0"/>
            <w14:checkedState w14:val="2612" w14:font="MS Gothic"/>
            <w14:uncheckedState w14:val="2610" w14:font="MS Gothic"/>
          </w14:checkbox>
        </w:sdtPr>
        <w:sdtEndPr/>
        <w:sdtContent>
          <w:r w:rsidR="00012F09" w:rsidRPr="006F6EA4">
            <w:rPr>
              <w:rFonts w:ascii="MS Gothic" w:eastAsia="MS Gothic" w:hAnsi="MS Gothic" w:cs="MS Gothic" w:hint="eastAsia"/>
              <w:color w:val="000000"/>
              <w:sz w:val="22"/>
              <w:szCs w:val="22"/>
            </w:rPr>
            <w:t>☐</w:t>
          </w:r>
        </w:sdtContent>
      </w:sdt>
      <w:r w:rsidR="00242D6D">
        <w:rPr>
          <w:rFonts w:asciiTheme="minorHAnsi" w:hAnsiTheme="minorHAnsi" w:cs="Arial"/>
        </w:rPr>
        <w:t xml:space="preserve"> delegato munito di apposita procura speciale </w:t>
      </w:r>
    </w:p>
    <w:p w14:paraId="2C648285" w14:textId="77777777" w:rsidR="00242D6D" w:rsidRPr="00242D6D" w:rsidRDefault="004B6192" w:rsidP="00242D6D">
      <w:pPr>
        <w:spacing w:line="360" w:lineRule="auto"/>
        <w:rPr>
          <w:rFonts w:asciiTheme="minorHAnsi" w:hAnsiTheme="minorHAnsi" w:cs="Arial"/>
        </w:rPr>
      </w:pPr>
      <w:r>
        <w:rPr>
          <w:rFonts w:asciiTheme="minorHAnsi" w:hAnsiTheme="minorHAnsi" w:cs="Arial"/>
        </w:rPr>
        <w:t>d</w:t>
      </w:r>
      <w:r w:rsidR="00242D6D">
        <w:rPr>
          <w:rFonts w:asciiTheme="minorHAnsi" w:hAnsiTheme="minorHAnsi" w:cs="Arial"/>
        </w:rPr>
        <w:t>ell’impresa (ragione sociale)  ____________________________________________</w:t>
      </w:r>
    </w:p>
    <w:p w14:paraId="26EFFDF6" w14:textId="77777777" w:rsidR="00242D6D" w:rsidRPr="00242D6D" w:rsidRDefault="00242D6D" w:rsidP="00242D6D">
      <w:pPr>
        <w:spacing w:line="360" w:lineRule="auto"/>
        <w:rPr>
          <w:rFonts w:asciiTheme="minorHAnsi" w:hAnsiTheme="minorHAnsi" w:cs="Arial"/>
        </w:rPr>
      </w:pPr>
      <w:r>
        <w:rPr>
          <w:rFonts w:asciiTheme="minorHAnsi" w:hAnsiTheme="minorHAnsi" w:cs="Arial"/>
        </w:rPr>
        <w:t>con s</w:t>
      </w:r>
      <w:r w:rsidRPr="00242D6D">
        <w:rPr>
          <w:rFonts w:asciiTheme="minorHAnsi" w:hAnsiTheme="minorHAnsi" w:cs="Arial"/>
        </w:rPr>
        <w:t>ede</w:t>
      </w:r>
      <w:r>
        <w:rPr>
          <w:rFonts w:asciiTheme="minorHAnsi" w:hAnsiTheme="minorHAnsi" w:cs="Arial"/>
        </w:rPr>
        <w:t xml:space="preserve"> in____________________________________________________________</w:t>
      </w:r>
      <w:r w:rsidRPr="00242D6D">
        <w:rPr>
          <w:rFonts w:asciiTheme="minorHAnsi" w:hAnsiTheme="minorHAnsi" w:cs="Arial"/>
        </w:rPr>
        <w:t xml:space="preserve"> via/piazza___________________________________________________________</w:t>
      </w:r>
      <w:r>
        <w:rPr>
          <w:rFonts w:asciiTheme="minorHAnsi" w:hAnsiTheme="minorHAnsi" w:cs="Arial"/>
        </w:rPr>
        <w:t>_</w:t>
      </w:r>
      <w:r w:rsidRPr="00242D6D">
        <w:rPr>
          <w:rFonts w:asciiTheme="minorHAnsi" w:hAnsiTheme="minorHAnsi" w:cs="Arial"/>
        </w:rPr>
        <w:t>_</w:t>
      </w:r>
    </w:p>
    <w:p w14:paraId="5FEE9172" w14:textId="77777777" w:rsidR="00242D6D" w:rsidRPr="00242D6D" w:rsidRDefault="00242D6D" w:rsidP="00242D6D">
      <w:pPr>
        <w:spacing w:line="360" w:lineRule="auto"/>
        <w:rPr>
          <w:rFonts w:asciiTheme="minorHAnsi" w:hAnsiTheme="minorHAnsi" w:cs="Arial"/>
        </w:rPr>
      </w:pPr>
      <w:r w:rsidRPr="00242D6D">
        <w:rPr>
          <w:rFonts w:asciiTheme="minorHAnsi" w:hAnsiTheme="minorHAnsi" w:cs="Arial"/>
        </w:rPr>
        <w:t>C.A.P.______________Città________________________________</w:t>
      </w:r>
      <w:proofErr w:type="spellStart"/>
      <w:r w:rsidRPr="00242D6D">
        <w:rPr>
          <w:rFonts w:asciiTheme="minorHAnsi" w:hAnsiTheme="minorHAnsi" w:cs="Arial"/>
        </w:rPr>
        <w:t>prov</w:t>
      </w:r>
      <w:proofErr w:type="spellEnd"/>
      <w:r w:rsidRPr="00242D6D">
        <w:rPr>
          <w:rFonts w:asciiTheme="minorHAnsi" w:hAnsiTheme="minorHAnsi" w:cs="Arial"/>
        </w:rPr>
        <w:t>. ________</w:t>
      </w:r>
      <w:r>
        <w:rPr>
          <w:rFonts w:asciiTheme="minorHAnsi" w:hAnsiTheme="minorHAnsi" w:cs="Arial"/>
        </w:rPr>
        <w:t>__</w:t>
      </w:r>
    </w:p>
    <w:p w14:paraId="5E4E9C67" w14:textId="77777777" w:rsidR="0082262E" w:rsidRDefault="00242D6D" w:rsidP="00242D6D">
      <w:pPr>
        <w:spacing w:line="360" w:lineRule="auto"/>
        <w:rPr>
          <w:rFonts w:asciiTheme="minorHAnsi" w:hAnsiTheme="minorHAnsi" w:cs="Arial"/>
        </w:rPr>
      </w:pPr>
      <w:r>
        <w:rPr>
          <w:rFonts w:asciiTheme="minorHAnsi" w:hAnsiTheme="minorHAnsi" w:cs="Arial"/>
        </w:rPr>
        <w:t xml:space="preserve">Codice </w:t>
      </w:r>
      <w:r w:rsidRPr="00242D6D">
        <w:rPr>
          <w:rFonts w:asciiTheme="minorHAnsi" w:hAnsiTheme="minorHAnsi" w:cs="Arial"/>
        </w:rPr>
        <w:t>Fiscale</w:t>
      </w:r>
      <w:r>
        <w:rPr>
          <w:rFonts w:asciiTheme="minorHAnsi" w:hAnsiTheme="minorHAnsi" w:cs="Arial"/>
        </w:rPr>
        <w:t xml:space="preserve"> </w:t>
      </w:r>
      <w:r w:rsidRPr="00242D6D">
        <w:rPr>
          <w:rFonts w:asciiTheme="minorHAnsi" w:hAnsiTheme="minorHAnsi" w:cs="Arial"/>
        </w:rPr>
        <w:t>_________________________________________________________</w:t>
      </w:r>
    </w:p>
    <w:p w14:paraId="08D2FB08" w14:textId="77777777" w:rsidR="00242D6D" w:rsidRDefault="00242D6D" w:rsidP="00242D6D">
      <w:pPr>
        <w:spacing w:line="360" w:lineRule="auto"/>
        <w:rPr>
          <w:rFonts w:asciiTheme="minorHAnsi" w:hAnsiTheme="minorHAnsi" w:cs="Arial"/>
        </w:rPr>
      </w:pPr>
      <w:r>
        <w:rPr>
          <w:rFonts w:asciiTheme="minorHAnsi" w:hAnsiTheme="minorHAnsi" w:cs="Arial"/>
        </w:rPr>
        <w:t>P.IVA________________________________________________________________</w:t>
      </w:r>
    </w:p>
    <w:p w14:paraId="20F50CB1" w14:textId="77777777" w:rsidR="00242D6D" w:rsidRDefault="00242D6D" w:rsidP="00242D6D">
      <w:pPr>
        <w:spacing w:line="360" w:lineRule="auto"/>
        <w:jc w:val="both"/>
        <w:rPr>
          <w:rFonts w:asciiTheme="minorHAnsi" w:hAnsiTheme="minorHAnsi" w:cs="Arial"/>
          <w:b/>
          <w:bCs/>
        </w:rPr>
      </w:pPr>
      <w:r w:rsidRPr="00242D6D">
        <w:rPr>
          <w:rFonts w:asciiTheme="minorHAnsi" w:hAnsiTheme="minorHAnsi" w:cs="Arial"/>
          <w:b/>
          <w:bCs/>
        </w:rPr>
        <w:t xml:space="preserve">consapevole delle sanzioni penali in caso di dichiarazioni false e della conseguente decadenza dai benefici eventualmente conseguiti (ai sensi degli artt. 75 e 76 D.P.R. 445/2000) sotto la propria responsabilità </w:t>
      </w:r>
    </w:p>
    <w:p w14:paraId="73F4B146" w14:textId="77777777" w:rsidR="00242D6D" w:rsidRDefault="00686060" w:rsidP="00242D6D">
      <w:pPr>
        <w:spacing w:line="360" w:lineRule="auto"/>
        <w:jc w:val="center"/>
        <w:rPr>
          <w:rFonts w:asciiTheme="minorHAnsi" w:hAnsiTheme="minorHAnsi" w:cs="Arial"/>
        </w:rPr>
      </w:pPr>
      <w:r>
        <w:rPr>
          <w:rFonts w:asciiTheme="minorHAnsi" w:hAnsiTheme="minorHAnsi" w:cs="Arial"/>
        </w:rPr>
        <w:t xml:space="preserve">DICHIARA </w:t>
      </w:r>
    </w:p>
    <w:p w14:paraId="0D41B581" w14:textId="77777777" w:rsidR="002E71B0" w:rsidRDefault="002E71B0" w:rsidP="00242D6D">
      <w:pPr>
        <w:spacing w:line="360" w:lineRule="auto"/>
        <w:jc w:val="center"/>
        <w:rPr>
          <w:rFonts w:asciiTheme="minorHAnsi" w:hAnsiTheme="minorHAnsi" w:cs="Arial"/>
        </w:rPr>
      </w:pPr>
      <w:r w:rsidRPr="002E71B0">
        <w:rPr>
          <w:rFonts w:asciiTheme="minorHAnsi" w:hAnsiTheme="minorHAnsi"/>
          <w:lang w:eastAsia="it-IT"/>
        </w:rPr>
        <w:t>ai sensi de</w:t>
      </w:r>
      <w:r w:rsidR="007907AB">
        <w:rPr>
          <w:rFonts w:asciiTheme="minorHAnsi" w:hAnsiTheme="minorHAnsi"/>
          <w:lang w:eastAsia="it-IT"/>
        </w:rPr>
        <w:t xml:space="preserve">gli art. 46 e </w:t>
      </w:r>
      <w:r w:rsidRPr="002E71B0">
        <w:rPr>
          <w:rFonts w:asciiTheme="minorHAnsi" w:hAnsiTheme="minorHAnsi"/>
          <w:lang w:eastAsia="it-IT"/>
        </w:rPr>
        <w:t>47 del D.P.R. 445/2000</w:t>
      </w:r>
    </w:p>
    <w:tbl>
      <w:tblPr>
        <w:tblW w:w="5196"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130"/>
      </w:tblGrid>
      <w:tr w:rsidR="00B85168" w:rsidRPr="0082262E" w14:paraId="30667AC6" w14:textId="77777777" w:rsidTr="003279F8">
        <w:trPr>
          <w:tblCellSpacing w:w="15" w:type="dxa"/>
        </w:trPr>
        <w:tc>
          <w:tcPr>
            <w:tcW w:w="4970" w:type="pct"/>
            <w:vAlign w:val="center"/>
          </w:tcPr>
          <w:p w14:paraId="2CDCDF12" w14:textId="77777777" w:rsidR="00B85168" w:rsidRDefault="00B85168" w:rsidP="00F7273D">
            <w:pPr>
              <w:pStyle w:val="Paragrafoelenco"/>
              <w:numPr>
                <w:ilvl w:val="0"/>
                <w:numId w:val="6"/>
              </w:numPr>
              <w:suppressAutoHyphens w:val="0"/>
              <w:rPr>
                <w:rFonts w:asciiTheme="minorHAnsi" w:hAnsiTheme="minorHAnsi" w:cs="Arial"/>
              </w:rPr>
            </w:pPr>
            <w:r>
              <w:rPr>
                <w:rFonts w:asciiTheme="minorHAnsi" w:hAnsiTheme="minorHAnsi" w:cs="Arial"/>
              </w:rPr>
              <w:t>che l’impresa richiedente</w:t>
            </w:r>
            <w:r>
              <w:rPr>
                <w:rFonts w:asciiTheme="minorHAnsi" w:hAnsiTheme="minorHAnsi"/>
                <w:lang w:eastAsia="it-IT"/>
              </w:rPr>
              <w:t xml:space="preserve"> è</w:t>
            </w:r>
            <w:r w:rsidRPr="00686060">
              <w:rPr>
                <w:rFonts w:asciiTheme="minorHAnsi" w:hAnsiTheme="minorHAnsi"/>
                <w:lang w:eastAsia="it-IT"/>
              </w:rPr>
              <w:t xml:space="preserve"> regolarmente costituita al registro delle imprese;</w:t>
            </w:r>
          </w:p>
        </w:tc>
      </w:tr>
      <w:tr w:rsidR="00B85168" w:rsidRPr="0082262E" w14:paraId="76F0FD19" w14:textId="77777777" w:rsidTr="003279F8">
        <w:trPr>
          <w:tblCellSpacing w:w="15" w:type="dxa"/>
        </w:trPr>
        <w:tc>
          <w:tcPr>
            <w:tcW w:w="4970" w:type="pct"/>
            <w:vAlign w:val="center"/>
            <w:hideMark/>
          </w:tcPr>
          <w:p w14:paraId="6680D179" w14:textId="77777777" w:rsidR="00B85168" w:rsidRPr="00686060" w:rsidRDefault="00B85168" w:rsidP="00F7273D">
            <w:pPr>
              <w:pStyle w:val="Paragrafoelenco"/>
              <w:numPr>
                <w:ilvl w:val="0"/>
                <w:numId w:val="6"/>
              </w:numPr>
              <w:suppressAutoHyphens w:val="0"/>
              <w:rPr>
                <w:rFonts w:asciiTheme="minorHAnsi" w:hAnsiTheme="minorHAnsi"/>
                <w:lang w:eastAsia="it-IT"/>
              </w:rPr>
            </w:pPr>
            <w:r>
              <w:rPr>
                <w:rFonts w:asciiTheme="minorHAnsi" w:hAnsiTheme="minorHAnsi"/>
                <w:lang w:eastAsia="it-IT"/>
              </w:rPr>
              <w:t>che l’impresa richiedente ha sede legale e/o operativa in Emilia-Romagna;</w:t>
            </w:r>
          </w:p>
        </w:tc>
      </w:tr>
      <w:tr w:rsidR="00B85168" w:rsidRPr="0082262E" w14:paraId="7D98097D" w14:textId="77777777" w:rsidTr="003279F8">
        <w:trPr>
          <w:tblCellSpacing w:w="15" w:type="dxa"/>
        </w:trPr>
        <w:tc>
          <w:tcPr>
            <w:tcW w:w="4970" w:type="pct"/>
            <w:vAlign w:val="center"/>
            <w:hideMark/>
          </w:tcPr>
          <w:p w14:paraId="162AA8BD" w14:textId="77777777" w:rsidR="00B85168" w:rsidRPr="00686060" w:rsidRDefault="00B85168" w:rsidP="00F7273D">
            <w:pPr>
              <w:pStyle w:val="Paragrafoelenco"/>
              <w:numPr>
                <w:ilvl w:val="0"/>
                <w:numId w:val="6"/>
              </w:numPr>
              <w:suppressAutoHyphens w:val="0"/>
              <w:rPr>
                <w:rFonts w:asciiTheme="minorHAnsi" w:hAnsiTheme="minorHAnsi"/>
                <w:lang w:eastAsia="it-IT"/>
              </w:rPr>
            </w:pPr>
            <w:r>
              <w:rPr>
                <w:rFonts w:asciiTheme="minorHAnsi" w:hAnsiTheme="minorHAnsi" w:cs="Arial"/>
              </w:rPr>
              <w:t>che l’impresa richiedente</w:t>
            </w:r>
            <w:r>
              <w:rPr>
                <w:rFonts w:asciiTheme="minorHAnsi" w:hAnsiTheme="minorHAnsi"/>
                <w:lang w:eastAsia="it-IT"/>
              </w:rPr>
              <w:t xml:space="preserve"> è</w:t>
            </w:r>
            <w:r w:rsidRPr="00686060">
              <w:rPr>
                <w:rFonts w:asciiTheme="minorHAnsi" w:hAnsiTheme="minorHAnsi"/>
                <w:lang w:eastAsia="it-IT"/>
              </w:rPr>
              <w:t xml:space="preserve"> attiva; </w:t>
            </w:r>
          </w:p>
        </w:tc>
      </w:tr>
      <w:tr w:rsidR="00B85168" w:rsidRPr="0082262E" w14:paraId="3AB6D822" w14:textId="77777777" w:rsidTr="003279F8">
        <w:trPr>
          <w:tblCellSpacing w:w="15" w:type="dxa"/>
        </w:trPr>
        <w:tc>
          <w:tcPr>
            <w:tcW w:w="4970" w:type="pct"/>
            <w:vAlign w:val="center"/>
            <w:hideMark/>
          </w:tcPr>
          <w:p w14:paraId="4CB0EE68" w14:textId="77777777" w:rsidR="00B85168" w:rsidRPr="00686060" w:rsidRDefault="00B85168" w:rsidP="00F7273D">
            <w:pPr>
              <w:pStyle w:val="Paragrafoelenco"/>
              <w:numPr>
                <w:ilvl w:val="0"/>
                <w:numId w:val="6"/>
              </w:numPr>
              <w:suppressAutoHyphens w:val="0"/>
              <w:rPr>
                <w:rFonts w:asciiTheme="minorHAnsi" w:hAnsiTheme="minorHAnsi"/>
                <w:lang w:eastAsia="it-IT"/>
              </w:rPr>
            </w:pPr>
            <w:r>
              <w:rPr>
                <w:rFonts w:asciiTheme="minorHAnsi" w:hAnsiTheme="minorHAnsi" w:cs="Arial"/>
              </w:rPr>
              <w:t>che l’impresa richiedente</w:t>
            </w:r>
            <w:r>
              <w:rPr>
                <w:rFonts w:asciiTheme="minorHAnsi" w:hAnsiTheme="minorHAnsi"/>
                <w:lang w:eastAsia="it-IT"/>
              </w:rPr>
              <w:t xml:space="preserve"> è</w:t>
            </w:r>
            <w:r w:rsidRPr="00686060">
              <w:rPr>
                <w:rFonts w:asciiTheme="minorHAnsi" w:hAnsiTheme="minorHAnsi"/>
                <w:lang w:eastAsia="it-IT"/>
              </w:rPr>
              <w:t xml:space="preserve"> in regola con il pagamento del diritto annuale; </w:t>
            </w:r>
          </w:p>
        </w:tc>
      </w:tr>
      <w:tr w:rsidR="00B85168" w:rsidRPr="0082262E" w14:paraId="5A13C565" w14:textId="77777777" w:rsidTr="003279F8">
        <w:trPr>
          <w:tblCellSpacing w:w="15" w:type="dxa"/>
        </w:trPr>
        <w:tc>
          <w:tcPr>
            <w:tcW w:w="4970" w:type="pct"/>
            <w:vAlign w:val="center"/>
            <w:hideMark/>
          </w:tcPr>
          <w:p w14:paraId="138E6DB7" w14:textId="77777777" w:rsidR="00B85168" w:rsidRPr="00686060" w:rsidRDefault="00B85168" w:rsidP="00F7273D">
            <w:pPr>
              <w:pStyle w:val="Paragrafoelenco"/>
              <w:numPr>
                <w:ilvl w:val="0"/>
                <w:numId w:val="6"/>
              </w:numPr>
              <w:suppressAutoHyphens w:val="0"/>
              <w:rPr>
                <w:rFonts w:asciiTheme="minorHAnsi" w:hAnsiTheme="minorHAnsi"/>
                <w:lang w:eastAsia="it-IT"/>
              </w:rPr>
            </w:pPr>
            <w:r>
              <w:rPr>
                <w:rFonts w:asciiTheme="minorHAnsi" w:hAnsiTheme="minorHAnsi" w:cs="Arial"/>
              </w:rPr>
              <w:t>che l’impresa richiedente</w:t>
            </w:r>
            <w:r>
              <w:rPr>
                <w:rFonts w:asciiTheme="minorHAnsi" w:hAnsiTheme="minorHAnsi"/>
                <w:lang w:eastAsia="it-IT"/>
              </w:rPr>
              <w:t xml:space="preserve"> è</w:t>
            </w:r>
            <w:r w:rsidRPr="00686060">
              <w:rPr>
                <w:rFonts w:asciiTheme="minorHAnsi" w:hAnsiTheme="minorHAnsi"/>
                <w:lang w:eastAsia="it-IT"/>
              </w:rPr>
              <w:t xml:space="preserve"> in regola con il versamento dei contributi e delle previdenze del personale dipendente (DURC); </w:t>
            </w:r>
          </w:p>
        </w:tc>
      </w:tr>
      <w:tr w:rsidR="00B85168" w:rsidRPr="0082262E" w14:paraId="68515016" w14:textId="77777777" w:rsidTr="003279F8">
        <w:trPr>
          <w:tblCellSpacing w:w="15" w:type="dxa"/>
        </w:trPr>
        <w:tc>
          <w:tcPr>
            <w:tcW w:w="4970" w:type="pct"/>
            <w:vAlign w:val="center"/>
            <w:hideMark/>
          </w:tcPr>
          <w:p w14:paraId="43888B35" w14:textId="77777777" w:rsidR="00B85168" w:rsidRPr="00686060" w:rsidRDefault="00B85168" w:rsidP="00F7273D">
            <w:pPr>
              <w:pStyle w:val="Paragrafoelenco"/>
              <w:numPr>
                <w:ilvl w:val="0"/>
                <w:numId w:val="6"/>
              </w:numPr>
              <w:suppressAutoHyphens w:val="0"/>
              <w:jc w:val="both"/>
              <w:rPr>
                <w:rFonts w:asciiTheme="minorHAnsi" w:hAnsiTheme="minorHAnsi"/>
                <w:lang w:eastAsia="it-IT"/>
              </w:rPr>
            </w:pPr>
            <w:r>
              <w:rPr>
                <w:rFonts w:asciiTheme="minorHAnsi" w:hAnsiTheme="minorHAnsi" w:cs="Arial"/>
              </w:rPr>
              <w:t>che l’impresa richiedente</w:t>
            </w:r>
            <w:r>
              <w:rPr>
                <w:rFonts w:asciiTheme="minorHAnsi" w:hAnsiTheme="minorHAnsi"/>
                <w:lang w:eastAsia="it-IT"/>
              </w:rPr>
              <w:t xml:space="preserve"> </w:t>
            </w:r>
            <w:r w:rsidRPr="00686060">
              <w:rPr>
                <w:rFonts w:asciiTheme="minorHAnsi" w:hAnsiTheme="minorHAnsi"/>
                <w:lang w:eastAsia="it-IT"/>
              </w:rPr>
              <w:t>poss</w:t>
            </w:r>
            <w:r>
              <w:rPr>
                <w:rFonts w:asciiTheme="minorHAnsi" w:hAnsiTheme="minorHAnsi"/>
                <w:lang w:eastAsia="it-IT"/>
              </w:rPr>
              <w:t>iede</w:t>
            </w:r>
            <w:r w:rsidRPr="00686060">
              <w:rPr>
                <w:rFonts w:asciiTheme="minorHAnsi" w:hAnsiTheme="minorHAnsi"/>
                <w:lang w:eastAsia="it-IT"/>
              </w:rPr>
              <w:t xml:space="preserve"> i requisiti (parametri dimensionali e caratteri di autonomia) di micro, piccola e media impresa</w:t>
            </w:r>
            <w:r>
              <w:rPr>
                <w:rStyle w:val="Rimandonotaapidipagina"/>
                <w:rFonts w:asciiTheme="minorHAnsi" w:hAnsiTheme="minorHAnsi"/>
                <w:lang w:eastAsia="it-IT"/>
              </w:rPr>
              <w:footnoteReference w:id="1"/>
            </w:r>
            <w:r w:rsidRPr="00686060">
              <w:rPr>
                <w:rFonts w:asciiTheme="minorHAnsi" w:hAnsiTheme="minorHAnsi"/>
                <w:lang w:eastAsia="it-IT"/>
              </w:rPr>
              <w:t xml:space="preserve">; </w:t>
            </w:r>
          </w:p>
        </w:tc>
      </w:tr>
      <w:tr w:rsidR="008F5B7C" w:rsidRPr="0082262E" w14:paraId="774488F8" w14:textId="77777777" w:rsidTr="003279F8">
        <w:trPr>
          <w:tblCellSpacing w:w="15" w:type="dxa"/>
        </w:trPr>
        <w:tc>
          <w:tcPr>
            <w:tcW w:w="4970" w:type="pct"/>
            <w:vAlign w:val="center"/>
          </w:tcPr>
          <w:p w14:paraId="127A420C" w14:textId="77777777" w:rsidR="008F5B7C" w:rsidRDefault="008F5B7C" w:rsidP="008F5B7C">
            <w:pPr>
              <w:pStyle w:val="Paragrafoelenco"/>
              <w:numPr>
                <w:ilvl w:val="0"/>
                <w:numId w:val="6"/>
              </w:numPr>
              <w:suppressAutoHyphens w:val="0"/>
              <w:jc w:val="both"/>
              <w:rPr>
                <w:rFonts w:asciiTheme="minorHAnsi" w:hAnsiTheme="minorHAnsi" w:cs="Arial"/>
              </w:rPr>
            </w:pPr>
            <w:r>
              <w:rPr>
                <w:rFonts w:asciiTheme="minorHAnsi" w:hAnsiTheme="minorHAnsi" w:cs="Arial"/>
              </w:rPr>
              <w:t xml:space="preserve">che l’imprese non si trovasse </w:t>
            </w:r>
            <w:r w:rsidRPr="009B2480">
              <w:rPr>
                <w:rFonts w:ascii="Calibri" w:hAnsi="Calibri"/>
                <w:sz w:val="22"/>
                <w:szCs w:val="22"/>
                <w:u w:color="FF0000"/>
              </w:rPr>
              <w:t>in difficoltà alla data del 31 dicembre 2019</w:t>
            </w:r>
            <w:r w:rsidRPr="009B2480">
              <w:rPr>
                <w:rFonts w:ascii="Calibri" w:eastAsia="Calibri" w:hAnsi="Calibri" w:cs="Calibri"/>
                <w:sz w:val="22"/>
                <w:szCs w:val="22"/>
                <w:u w:color="FF0000"/>
                <w:vertAlign w:val="superscript"/>
              </w:rPr>
              <w:footnoteReference w:id="2"/>
            </w:r>
            <w:r w:rsidRPr="009B2480">
              <w:rPr>
                <w:rFonts w:ascii="Calibri" w:hAnsi="Calibri"/>
                <w:sz w:val="22"/>
                <w:szCs w:val="22"/>
              </w:rPr>
              <w:t>;</w:t>
            </w:r>
          </w:p>
        </w:tc>
      </w:tr>
      <w:tr w:rsidR="00B85168" w:rsidRPr="0082262E" w14:paraId="20C4C1D0" w14:textId="77777777" w:rsidTr="003279F8">
        <w:trPr>
          <w:tblCellSpacing w:w="15" w:type="dxa"/>
        </w:trPr>
        <w:tc>
          <w:tcPr>
            <w:tcW w:w="4970" w:type="pct"/>
            <w:vAlign w:val="center"/>
            <w:hideMark/>
          </w:tcPr>
          <w:p w14:paraId="1B477E4B" w14:textId="77777777" w:rsidR="00B85168" w:rsidRPr="002E71B0" w:rsidRDefault="00B85168" w:rsidP="00F7273D">
            <w:pPr>
              <w:pStyle w:val="Paragrafoelenco"/>
              <w:numPr>
                <w:ilvl w:val="0"/>
                <w:numId w:val="6"/>
              </w:numPr>
              <w:suppressAutoHyphens w:val="0"/>
              <w:jc w:val="both"/>
              <w:rPr>
                <w:rFonts w:asciiTheme="minorHAnsi" w:hAnsiTheme="minorHAnsi"/>
                <w:lang w:eastAsia="it-IT"/>
              </w:rPr>
            </w:pPr>
            <w:r>
              <w:rPr>
                <w:rFonts w:asciiTheme="minorHAnsi" w:hAnsiTheme="minorHAnsi" w:cs="Arial"/>
              </w:rPr>
              <w:t>che l’impresa richiedente</w:t>
            </w:r>
            <w:r w:rsidRPr="002E71B0">
              <w:rPr>
                <w:rFonts w:asciiTheme="minorHAnsi" w:hAnsiTheme="minorHAnsi"/>
                <w:lang w:eastAsia="it-IT"/>
              </w:rPr>
              <w:t xml:space="preserve"> non </w:t>
            </w:r>
            <w:r>
              <w:rPr>
                <w:rFonts w:asciiTheme="minorHAnsi" w:hAnsiTheme="minorHAnsi"/>
                <w:lang w:eastAsia="it-IT"/>
              </w:rPr>
              <w:t>è</w:t>
            </w:r>
            <w:r w:rsidRPr="002E71B0">
              <w:rPr>
                <w:rFonts w:asciiTheme="minorHAnsi" w:hAnsiTheme="minorHAnsi"/>
                <w:lang w:eastAsia="it-IT"/>
              </w:rPr>
              <w:t xml:space="preserve"> stata oggetto nei precedenti tre anni di procedimenti </w:t>
            </w:r>
            <w:r w:rsidRPr="002E71B0">
              <w:rPr>
                <w:rFonts w:asciiTheme="minorHAnsi" w:hAnsiTheme="minorHAnsi"/>
                <w:lang w:eastAsia="it-IT"/>
              </w:rPr>
              <w:lastRenderedPageBreak/>
              <w:t xml:space="preserve">amministrativi connessi ad atti di revoca per indebita percezione di risorse pubbliche, per carenza dei requisiti essenziali, o per irregolarità della documentazione prodotta per cause imputabili all’impresa e non sanabili; </w:t>
            </w:r>
          </w:p>
        </w:tc>
      </w:tr>
      <w:tr w:rsidR="00B85168" w:rsidRPr="0082262E" w14:paraId="7CEAD0F1" w14:textId="77777777" w:rsidTr="003279F8">
        <w:trPr>
          <w:tblCellSpacing w:w="15" w:type="dxa"/>
        </w:trPr>
        <w:tc>
          <w:tcPr>
            <w:tcW w:w="4970" w:type="pct"/>
            <w:vAlign w:val="center"/>
            <w:hideMark/>
          </w:tcPr>
          <w:p w14:paraId="374C15BD" w14:textId="77777777" w:rsidR="00B85168" w:rsidRPr="002E71B0" w:rsidRDefault="00B85168" w:rsidP="00F7273D">
            <w:pPr>
              <w:pStyle w:val="Paragrafoelenco"/>
              <w:numPr>
                <w:ilvl w:val="0"/>
                <w:numId w:val="6"/>
              </w:numPr>
              <w:suppressAutoHyphens w:val="0"/>
              <w:jc w:val="both"/>
              <w:rPr>
                <w:rFonts w:asciiTheme="minorHAnsi" w:hAnsiTheme="minorHAnsi"/>
                <w:lang w:eastAsia="it-IT"/>
              </w:rPr>
            </w:pPr>
            <w:r>
              <w:rPr>
                <w:rFonts w:asciiTheme="minorHAnsi" w:hAnsiTheme="minorHAnsi"/>
                <w:lang w:eastAsia="it-IT"/>
              </w:rPr>
              <w:lastRenderedPageBreak/>
              <w:t>che i</w:t>
            </w:r>
            <w:r w:rsidRPr="002E71B0">
              <w:rPr>
                <w:rFonts w:asciiTheme="minorHAnsi" w:hAnsiTheme="minorHAnsi"/>
                <w:lang w:eastAsia="it-IT"/>
              </w:rPr>
              <w:t xml:space="preserve">l legale rappresentante dell’impresa </w:t>
            </w:r>
            <w:r>
              <w:rPr>
                <w:rFonts w:asciiTheme="minorHAnsi" w:hAnsiTheme="minorHAnsi"/>
                <w:lang w:eastAsia="it-IT"/>
              </w:rPr>
              <w:t xml:space="preserve">richiedente </w:t>
            </w:r>
            <w:r w:rsidRPr="002E71B0">
              <w:rPr>
                <w:rFonts w:asciiTheme="minorHAnsi" w:hAnsiTheme="minorHAnsi"/>
                <w:lang w:eastAsia="it-IT"/>
              </w:rPr>
              <w:t>poss</w:t>
            </w:r>
            <w:r>
              <w:rPr>
                <w:rFonts w:asciiTheme="minorHAnsi" w:hAnsiTheme="minorHAnsi"/>
                <w:lang w:eastAsia="it-IT"/>
              </w:rPr>
              <w:t>iede</w:t>
            </w:r>
            <w:r w:rsidRPr="002E71B0">
              <w:rPr>
                <w:rFonts w:asciiTheme="minorHAnsi" w:hAnsiTheme="minorHAnsi"/>
                <w:lang w:eastAsia="it-IT"/>
              </w:rPr>
              <w:t xml:space="preserve"> capacità di contrarre ovvero non </w:t>
            </w:r>
            <w:r>
              <w:rPr>
                <w:rFonts w:asciiTheme="minorHAnsi" w:hAnsiTheme="minorHAnsi"/>
                <w:lang w:eastAsia="it-IT"/>
              </w:rPr>
              <w:t>è</w:t>
            </w:r>
            <w:r w:rsidRPr="002E71B0">
              <w:rPr>
                <w:rFonts w:asciiTheme="minorHAnsi" w:hAnsiTheme="minorHAnsi"/>
                <w:lang w:eastAsia="it-IT"/>
              </w:rPr>
              <w:t xml:space="preserve"> stato oggetto di azione interdittiva o altra sanzione che comporti il divieto di contrarre con la pubblica amministrazione; </w:t>
            </w:r>
          </w:p>
        </w:tc>
      </w:tr>
      <w:tr w:rsidR="00B85168" w:rsidRPr="0082262E" w14:paraId="670E6D58" w14:textId="77777777" w:rsidTr="003279F8">
        <w:trPr>
          <w:tblCellSpacing w:w="15" w:type="dxa"/>
        </w:trPr>
        <w:tc>
          <w:tcPr>
            <w:tcW w:w="4970" w:type="pct"/>
            <w:vAlign w:val="center"/>
            <w:hideMark/>
          </w:tcPr>
          <w:p w14:paraId="575EB339" w14:textId="77777777" w:rsidR="00B85168" w:rsidRPr="002E71B0" w:rsidRDefault="00B85168" w:rsidP="00F7273D">
            <w:pPr>
              <w:pStyle w:val="Paragrafoelenco"/>
              <w:numPr>
                <w:ilvl w:val="0"/>
                <w:numId w:val="6"/>
              </w:numPr>
              <w:suppressAutoHyphens w:val="0"/>
              <w:jc w:val="both"/>
              <w:rPr>
                <w:rFonts w:asciiTheme="minorHAnsi" w:hAnsiTheme="minorHAnsi"/>
                <w:lang w:eastAsia="it-IT"/>
              </w:rPr>
            </w:pPr>
            <w:r>
              <w:rPr>
                <w:rFonts w:asciiTheme="minorHAnsi" w:hAnsiTheme="minorHAnsi"/>
                <w:lang w:eastAsia="it-IT"/>
              </w:rPr>
              <w:t xml:space="preserve">che gli amministratori dell’impresa richiedente e i suoi </w:t>
            </w:r>
            <w:r w:rsidRPr="002E71B0">
              <w:rPr>
                <w:rFonts w:asciiTheme="minorHAnsi" w:hAnsiTheme="minorHAnsi"/>
                <w:lang w:eastAsia="it-IT"/>
              </w:rPr>
              <w:t xml:space="preserve">rappresentanti non </w:t>
            </w:r>
            <w:r>
              <w:rPr>
                <w:rFonts w:asciiTheme="minorHAnsi" w:hAnsiTheme="minorHAnsi"/>
                <w:lang w:eastAsia="it-IT"/>
              </w:rPr>
              <w:t>hanno</w:t>
            </w:r>
            <w:r w:rsidRPr="002E71B0">
              <w:rPr>
                <w:rFonts w:asciiTheme="minorHAnsi" w:hAnsiTheme="minorHAnsi"/>
                <w:lang w:eastAsia="it-IT"/>
              </w:rPr>
              <w:t xml:space="preserve"> subito condanne, con sentenza passata in giudicato, ovvero applicazione della pena su richiesta delle parti ai sensi dell’art. 444 del codice di procedura penale per nessun reato che incida sulla moralità professionale o per delitti finanziari; </w:t>
            </w:r>
          </w:p>
        </w:tc>
      </w:tr>
      <w:tr w:rsidR="00B85168" w:rsidRPr="0082262E" w14:paraId="359B472C" w14:textId="77777777" w:rsidTr="003279F8">
        <w:trPr>
          <w:tblCellSpacing w:w="15" w:type="dxa"/>
        </w:trPr>
        <w:tc>
          <w:tcPr>
            <w:tcW w:w="4970" w:type="pct"/>
            <w:vAlign w:val="center"/>
            <w:hideMark/>
          </w:tcPr>
          <w:p w14:paraId="2F85A86E" w14:textId="77777777" w:rsidR="00B85168" w:rsidRPr="002E71B0" w:rsidRDefault="00B85168" w:rsidP="00F7273D">
            <w:pPr>
              <w:pStyle w:val="Paragrafoelenco"/>
              <w:numPr>
                <w:ilvl w:val="0"/>
                <w:numId w:val="6"/>
              </w:numPr>
              <w:suppressAutoHyphens w:val="0"/>
              <w:jc w:val="both"/>
              <w:rPr>
                <w:rFonts w:asciiTheme="minorHAnsi" w:hAnsiTheme="minorHAnsi"/>
                <w:lang w:eastAsia="it-IT"/>
              </w:rPr>
            </w:pPr>
            <w:r>
              <w:rPr>
                <w:rFonts w:asciiTheme="minorHAnsi" w:hAnsiTheme="minorHAnsi"/>
                <w:lang w:eastAsia="it-IT"/>
              </w:rPr>
              <w:t xml:space="preserve">che gli amministratori dell’impresa richiedente e i suoi </w:t>
            </w:r>
            <w:r w:rsidRPr="002E71B0">
              <w:rPr>
                <w:rFonts w:asciiTheme="minorHAnsi" w:hAnsiTheme="minorHAnsi"/>
                <w:lang w:eastAsia="it-IT"/>
              </w:rPr>
              <w:t xml:space="preserve">rappresentanti non </w:t>
            </w:r>
            <w:r>
              <w:rPr>
                <w:rFonts w:asciiTheme="minorHAnsi" w:hAnsiTheme="minorHAnsi"/>
                <w:lang w:eastAsia="it-IT"/>
              </w:rPr>
              <w:t>si sono</w:t>
            </w:r>
            <w:r w:rsidRPr="002E71B0">
              <w:rPr>
                <w:rFonts w:asciiTheme="minorHAnsi" w:hAnsiTheme="minorHAnsi"/>
                <w:lang w:eastAsia="it-IT"/>
              </w:rPr>
              <w:t xml:space="preserve"> resi colpevoli di false dichiarazioni nei rapporti con la pubblica amministrazione; </w:t>
            </w:r>
          </w:p>
        </w:tc>
      </w:tr>
      <w:tr w:rsidR="00B85168" w:rsidRPr="0082262E" w14:paraId="06F3A0DB" w14:textId="77777777" w:rsidTr="003279F8">
        <w:trPr>
          <w:tblCellSpacing w:w="15" w:type="dxa"/>
        </w:trPr>
        <w:tc>
          <w:tcPr>
            <w:tcW w:w="4970" w:type="pct"/>
            <w:vAlign w:val="center"/>
            <w:hideMark/>
          </w:tcPr>
          <w:p w14:paraId="21063A34" w14:textId="77777777" w:rsidR="00B85168" w:rsidRPr="002E71B0" w:rsidRDefault="00B85168" w:rsidP="00F7273D">
            <w:pPr>
              <w:pStyle w:val="Paragrafoelenco"/>
              <w:numPr>
                <w:ilvl w:val="0"/>
                <w:numId w:val="6"/>
              </w:numPr>
              <w:suppressAutoHyphens w:val="0"/>
              <w:jc w:val="both"/>
              <w:rPr>
                <w:rFonts w:asciiTheme="minorHAnsi" w:hAnsiTheme="minorHAnsi"/>
                <w:lang w:eastAsia="it-IT"/>
              </w:rPr>
            </w:pPr>
            <w:r>
              <w:rPr>
                <w:rFonts w:asciiTheme="minorHAnsi" w:hAnsiTheme="minorHAnsi"/>
                <w:lang w:eastAsia="it-IT"/>
              </w:rPr>
              <w:t xml:space="preserve">che nei </w:t>
            </w:r>
            <w:r w:rsidRPr="002E71B0">
              <w:rPr>
                <w:rFonts w:asciiTheme="minorHAnsi" w:hAnsiTheme="minorHAnsi"/>
                <w:lang w:eastAsia="it-IT"/>
              </w:rPr>
              <w:t xml:space="preserve">confronti </w:t>
            </w:r>
            <w:r w:rsidR="008F5B7C">
              <w:rPr>
                <w:rFonts w:asciiTheme="minorHAnsi" w:hAnsiTheme="minorHAnsi"/>
                <w:lang w:eastAsia="it-IT"/>
              </w:rPr>
              <w:t>del titolare dell’impresa</w:t>
            </w:r>
            <w:r>
              <w:rPr>
                <w:rFonts w:asciiTheme="minorHAnsi" w:hAnsiTheme="minorHAnsi"/>
                <w:lang w:eastAsia="it-IT"/>
              </w:rPr>
              <w:t xml:space="preserve"> richiedente </w:t>
            </w:r>
            <w:r w:rsidRPr="002E71B0">
              <w:rPr>
                <w:rFonts w:asciiTheme="minorHAnsi" w:hAnsiTheme="minorHAnsi"/>
                <w:lang w:eastAsia="it-IT"/>
              </w:rPr>
              <w:t>e nei confronti dei soggetti indicati all’art. 85 del D. Lgs.</w:t>
            </w:r>
            <w:r>
              <w:rPr>
                <w:rFonts w:asciiTheme="minorHAnsi" w:hAnsiTheme="minorHAnsi"/>
                <w:lang w:eastAsia="it-IT"/>
              </w:rPr>
              <w:t xml:space="preserve"> 06/09/2011, n. 159 non sussisto</w:t>
            </w:r>
            <w:r w:rsidRPr="002E71B0">
              <w:rPr>
                <w:rFonts w:asciiTheme="minorHAnsi" w:hAnsiTheme="minorHAnsi"/>
                <w:lang w:eastAsia="it-IT"/>
              </w:rPr>
              <w:t xml:space="preserve">no cause di divieto, di decadenza, di sospensione previste dall'art. 67 del medesimo </w:t>
            </w:r>
            <w:r>
              <w:rPr>
                <w:rFonts w:asciiTheme="minorHAnsi" w:hAnsiTheme="minorHAnsi"/>
                <w:lang w:eastAsia="it-IT"/>
              </w:rPr>
              <w:t>decreto (c.d. Codice antimafia);</w:t>
            </w:r>
          </w:p>
        </w:tc>
      </w:tr>
      <w:tr w:rsidR="00B85168" w:rsidRPr="0082262E" w14:paraId="7CC76A0B" w14:textId="77777777" w:rsidTr="003279F8">
        <w:trPr>
          <w:tblCellSpacing w:w="15" w:type="dxa"/>
        </w:trPr>
        <w:tc>
          <w:tcPr>
            <w:tcW w:w="4970" w:type="pct"/>
            <w:vAlign w:val="center"/>
          </w:tcPr>
          <w:p w14:paraId="4B6E9B5E" w14:textId="77777777" w:rsidR="00F7273D" w:rsidRPr="008F5B7C" w:rsidRDefault="00B85168" w:rsidP="00F7273D">
            <w:pPr>
              <w:pStyle w:val="Paragrafoelenco"/>
              <w:numPr>
                <w:ilvl w:val="0"/>
                <w:numId w:val="6"/>
              </w:numPr>
              <w:suppressAutoHyphens w:val="0"/>
              <w:jc w:val="both"/>
              <w:rPr>
                <w:rFonts w:asciiTheme="minorHAnsi" w:hAnsiTheme="minorHAnsi"/>
                <w:b/>
                <w:lang w:eastAsia="it-IT"/>
              </w:rPr>
            </w:pPr>
            <w:r w:rsidRPr="008F5B7C">
              <w:rPr>
                <w:rFonts w:asciiTheme="minorHAnsi" w:hAnsiTheme="minorHAnsi" w:cs="Arial"/>
                <w:b/>
              </w:rPr>
              <w:t>che l’impresa richiedente ha un fatturato pari o superiore a € 300.000,00 cosi come desunto dall’ultimo bilancio disponibile;</w:t>
            </w:r>
          </w:p>
          <w:p w14:paraId="6D4B4C9F" w14:textId="77777777" w:rsidR="00F7273D" w:rsidRPr="00F7273D" w:rsidRDefault="00F7273D" w:rsidP="00F7273D">
            <w:pPr>
              <w:pStyle w:val="Paragrafoelenco"/>
              <w:suppressAutoHyphens w:val="0"/>
              <w:jc w:val="both"/>
              <w:rPr>
                <w:rFonts w:asciiTheme="minorHAnsi" w:hAnsiTheme="minorHAnsi"/>
                <w:lang w:eastAsia="it-IT"/>
              </w:rPr>
            </w:pPr>
          </w:p>
        </w:tc>
      </w:tr>
      <w:tr w:rsidR="00B85168" w:rsidRPr="0082262E" w14:paraId="18245ED7" w14:textId="77777777" w:rsidTr="003279F8">
        <w:trPr>
          <w:tblCellSpacing w:w="15" w:type="dxa"/>
        </w:trPr>
        <w:tc>
          <w:tcPr>
            <w:tcW w:w="4970" w:type="pct"/>
            <w:vAlign w:val="center"/>
          </w:tcPr>
          <w:p w14:paraId="093C129F" w14:textId="77777777" w:rsidR="00B85168" w:rsidRDefault="00B85168" w:rsidP="004B6192">
            <w:pPr>
              <w:pStyle w:val="Paragrafoelenco"/>
              <w:numPr>
                <w:ilvl w:val="0"/>
                <w:numId w:val="6"/>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utoSpaceDN w:val="0"/>
              <w:adjustRightInd w:val="0"/>
              <w:jc w:val="both"/>
              <w:rPr>
                <w:rFonts w:asciiTheme="minorHAnsi" w:hAnsiTheme="minorHAnsi" w:cs="Arial"/>
              </w:rPr>
            </w:pPr>
            <w:r>
              <w:rPr>
                <w:rFonts w:asciiTheme="minorHAnsi" w:hAnsiTheme="minorHAnsi" w:cs="Arial"/>
              </w:rPr>
              <w:t xml:space="preserve">che l’impresa richiedente </w:t>
            </w:r>
            <w:r w:rsidRPr="004B6192">
              <w:rPr>
                <w:rFonts w:asciiTheme="minorHAnsi" w:hAnsiTheme="minorHAnsi" w:cs="Arial"/>
              </w:rPr>
              <w:t>è:</w:t>
            </w:r>
          </w:p>
          <w:tbl>
            <w:tblPr>
              <w:tblStyle w:val="Grigliatabella"/>
              <w:tblW w:w="0" w:type="auto"/>
              <w:tblInd w:w="720" w:type="dxa"/>
              <w:tblLook w:val="04A0" w:firstRow="1" w:lastRow="0" w:firstColumn="1" w:lastColumn="0" w:noHBand="0" w:noVBand="1"/>
            </w:tblPr>
            <w:tblGrid>
              <w:gridCol w:w="3106"/>
              <w:gridCol w:w="3092"/>
              <w:gridCol w:w="3092"/>
            </w:tblGrid>
            <w:tr w:rsidR="00B85168" w14:paraId="70D51267" w14:textId="77777777" w:rsidTr="008F5B7C">
              <w:tc>
                <w:tcPr>
                  <w:tcW w:w="3106" w:type="dxa"/>
                </w:tcPr>
                <w:p w14:paraId="60A32385" w14:textId="77777777" w:rsidR="00B85168" w:rsidRPr="004B6192" w:rsidRDefault="00B85168" w:rsidP="004B6192">
                  <w:pPr>
                    <w:pStyle w:val="Paragrafoelenc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utoSpaceDN w:val="0"/>
                    <w:adjustRightInd w:val="0"/>
                    <w:ind w:left="0"/>
                    <w:jc w:val="both"/>
                    <w:rPr>
                      <w:rFonts w:ascii="Verdana" w:hAnsi="Verdana" w:cs="Arial"/>
                      <w:b/>
                      <w:sz w:val="28"/>
                      <w:szCs w:val="28"/>
                    </w:rPr>
                  </w:pPr>
                </w:p>
              </w:tc>
              <w:tc>
                <w:tcPr>
                  <w:tcW w:w="3092" w:type="dxa"/>
                </w:tcPr>
                <w:p w14:paraId="6D968346" w14:textId="77777777" w:rsidR="00B85168" w:rsidRDefault="008F5B7C" w:rsidP="008F5B7C">
                  <w:pPr>
                    <w:pStyle w:val="Paragrafoelenc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utoSpaceDN w:val="0"/>
                    <w:adjustRightInd w:val="0"/>
                    <w:ind w:left="0"/>
                    <w:jc w:val="both"/>
                    <w:rPr>
                      <w:rFonts w:asciiTheme="minorHAnsi" w:hAnsiTheme="minorHAnsi" w:cs="Arial"/>
                    </w:rPr>
                  </w:pPr>
                  <w:r>
                    <w:rPr>
                      <w:rFonts w:asciiTheme="minorHAnsi" w:hAnsiTheme="minorHAnsi" w:cs="Arial"/>
                    </w:rPr>
                    <w:t>I</w:t>
                  </w:r>
                  <w:r w:rsidR="00B85168">
                    <w:rPr>
                      <w:rFonts w:asciiTheme="minorHAnsi" w:hAnsiTheme="minorHAnsi" w:cs="Arial"/>
                    </w:rPr>
                    <w:t xml:space="preserve">ndicare fatturato complessivo </w:t>
                  </w:r>
                  <w:r>
                    <w:rPr>
                      <w:rFonts w:asciiTheme="minorHAnsi" w:hAnsiTheme="minorHAnsi" w:cs="Arial"/>
                    </w:rPr>
                    <w:t>dell’ultimo biennio disponibile________ (</w:t>
                  </w:r>
                  <w:r w:rsidRPr="008F5B7C">
                    <w:rPr>
                      <w:rFonts w:asciiTheme="minorHAnsi" w:hAnsiTheme="minorHAnsi" w:cs="Arial"/>
                      <w:b/>
                    </w:rPr>
                    <w:t>specificare le annualità)</w:t>
                  </w:r>
                </w:p>
              </w:tc>
              <w:tc>
                <w:tcPr>
                  <w:tcW w:w="3092" w:type="dxa"/>
                </w:tcPr>
                <w:p w14:paraId="42370C17" w14:textId="77777777" w:rsidR="00B85168" w:rsidRDefault="00B85168" w:rsidP="004B6192">
                  <w:pPr>
                    <w:pStyle w:val="Paragrafoelenc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utoSpaceDN w:val="0"/>
                    <w:adjustRightInd w:val="0"/>
                    <w:ind w:left="0"/>
                    <w:jc w:val="both"/>
                    <w:rPr>
                      <w:rFonts w:asciiTheme="minorHAnsi" w:hAnsiTheme="minorHAnsi" w:cs="Arial"/>
                    </w:rPr>
                  </w:pPr>
                  <w:r>
                    <w:rPr>
                      <w:rFonts w:asciiTheme="minorHAnsi" w:hAnsiTheme="minorHAnsi" w:cs="Arial"/>
                    </w:rPr>
                    <w:t xml:space="preserve">Indicare fatturato export complessivo </w:t>
                  </w:r>
                  <w:r w:rsidR="008F5B7C">
                    <w:rPr>
                      <w:rFonts w:asciiTheme="minorHAnsi" w:hAnsiTheme="minorHAnsi" w:cs="Arial"/>
                    </w:rPr>
                    <w:t>dell’ultimo biennio disponibile________</w:t>
                  </w:r>
                </w:p>
                <w:p w14:paraId="54D7AB57" w14:textId="77777777" w:rsidR="008F5B7C" w:rsidRPr="008F5B7C" w:rsidRDefault="008F5B7C" w:rsidP="004B6192">
                  <w:pPr>
                    <w:pStyle w:val="Paragrafoelenc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utoSpaceDN w:val="0"/>
                    <w:adjustRightInd w:val="0"/>
                    <w:ind w:left="0"/>
                    <w:jc w:val="both"/>
                    <w:rPr>
                      <w:rFonts w:asciiTheme="minorHAnsi" w:hAnsiTheme="minorHAnsi" w:cs="Arial"/>
                      <w:b/>
                    </w:rPr>
                  </w:pPr>
                  <w:r w:rsidRPr="008F5B7C">
                    <w:rPr>
                      <w:rFonts w:asciiTheme="minorHAnsi" w:hAnsiTheme="minorHAnsi" w:cs="Arial"/>
                      <w:b/>
                    </w:rPr>
                    <w:t>(specificare le annualità)</w:t>
                  </w:r>
                </w:p>
              </w:tc>
            </w:tr>
            <w:tr w:rsidR="00B85168" w14:paraId="1C3EAB90" w14:textId="77777777" w:rsidTr="008F5B7C">
              <w:tc>
                <w:tcPr>
                  <w:tcW w:w="3106" w:type="dxa"/>
                </w:tcPr>
                <w:p w14:paraId="392FE58A" w14:textId="77777777" w:rsidR="00B85168" w:rsidRDefault="00571A56" w:rsidP="0078693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utoSpaceDN w:val="0"/>
                    <w:adjustRightInd w:val="0"/>
                    <w:jc w:val="both"/>
                    <w:rPr>
                      <w:rFonts w:asciiTheme="minorHAnsi" w:hAnsiTheme="minorHAnsi" w:cs="Arial"/>
                      <w:b/>
                    </w:rPr>
                  </w:pPr>
                  <w:sdt>
                    <w:sdtPr>
                      <w:rPr>
                        <w:rFonts w:asciiTheme="minorHAnsi" w:hAnsiTheme="minorHAnsi"/>
                        <w:i/>
                        <w:color w:val="000000"/>
                        <w:sz w:val="22"/>
                        <w:szCs w:val="22"/>
                      </w:rPr>
                      <w:id w:val="-2102241829"/>
                      <w14:checkbox>
                        <w14:checked w14:val="0"/>
                        <w14:checkedState w14:val="2612" w14:font="MS Gothic"/>
                        <w14:uncheckedState w14:val="2610" w14:font="MS Gothic"/>
                      </w14:checkbox>
                    </w:sdtPr>
                    <w:sdtEndPr/>
                    <w:sdtContent>
                      <w:r w:rsidR="008F5B7C" w:rsidRPr="006F6EA4">
                        <w:rPr>
                          <w:rFonts w:ascii="MS Gothic" w:eastAsia="MS Gothic" w:hAnsi="MS Gothic" w:cs="MS Gothic" w:hint="eastAsia"/>
                          <w:color w:val="000000"/>
                          <w:sz w:val="22"/>
                          <w:szCs w:val="22"/>
                        </w:rPr>
                        <w:t>☐</w:t>
                      </w:r>
                    </w:sdtContent>
                  </w:sdt>
                  <w:r w:rsidR="008F5B7C" w:rsidRPr="004B6192">
                    <w:rPr>
                      <w:rFonts w:ascii="Verdana" w:hAnsi="Verdana" w:cs="Arial"/>
                      <w:b/>
                      <w:sz w:val="28"/>
                      <w:szCs w:val="28"/>
                    </w:rPr>
                    <w:t xml:space="preserve"> </w:t>
                  </w:r>
                  <w:r w:rsidR="008F5B7C" w:rsidRPr="004B6192">
                    <w:rPr>
                      <w:rFonts w:asciiTheme="minorHAnsi" w:hAnsiTheme="minorHAnsi" w:cs="Arial"/>
                      <w:b/>
                    </w:rPr>
                    <w:t>esportatrice abitual</w:t>
                  </w:r>
                  <w:r w:rsidR="008F5B7C">
                    <w:rPr>
                      <w:rFonts w:asciiTheme="minorHAnsi" w:hAnsiTheme="minorHAnsi" w:cs="Arial"/>
                      <w:b/>
                    </w:rPr>
                    <w:t>e</w:t>
                  </w:r>
                  <w:r w:rsidR="008F5B7C">
                    <w:rPr>
                      <w:rStyle w:val="Rimandonotaapidipagina"/>
                      <w:rFonts w:asciiTheme="minorHAnsi" w:hAnsiTheme="minorHAnsi" w:cs="Arial"/>
                      <w:b/>
                    </w:rPr>
                    <w:footnoteReference w:id="3"/>
                  </w:r>
                </w:p>
                <w:p w14:paraId="7D85BD2A" w14:textId="77777777" w:rsidR="00B85168" w:rsidRDefault="00B85168" w:rsidP="004B6192">
                  <w:pPr>
                    <w:pStyle w:val="Paragrafoelenc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utoSpaceDN w:val="0"/>
                    <w:adjustRightInd w:val="0"/>
                    <w:ind w:left="0"/>
                    <w:jc w:val="both"/>
                    <w:rPr>
                      <w:rFonts w:asciiTheme="minorHAnsi" w:hAnsiTheme="minorHAnsi" w:cs="Arial"/>
                    </w:rPr>
                  </w:pPr>
                </w:p>
              </w:tc>
              <w:tc>
                <w:tcPr>
                  <w:tcW w:w="3092" w:type="dxa"/>
                </w:tcPr>
                <w:p w14:paraId="0EB6F2E4" w14:textId="77777777" w:rsidR="00B85168" w:rsidRDefault="00B85168" w:rsidP="004B6192">
                  <w:pPr>
                    <w:pStyle w:val="Paragrafoelenc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utoSpaceDN w:val="0"/>
                    <w:adjustRightInd w:val="0"/>
                    <w:ind w:left="0"/>
                    <w:jc w:val="both"/>
                    <w:rPr>
                      <w:rFonts w:asciiTheme="minorHAnsi" w:hAnsiTheme="minorHAnsi" w:cs="Arial"/>
                    </w:rPr>
                  </w:pPr>
                </w:p>
              </w:tc>
              <w:tc>
                <w:tcPr>
                  <w:tcW w:w="3092" w:type="dxa"/>
                </w:tcPr>
                <w:p w14:paraId="1B90C768" w14:textId="77777777" w:rsidR="00B85168" w:rsidRDefault="00B85168" w:rsidP="004B6192">
                  <w:pPr>
                    <w:pStyle w:val="Paragrafoelenc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utoSpaceDN w:val="0"/>
                    <w:adjustRightInd w:val="0"/>
                    <w:ind w:left="0"/>
                    <w:jc w:val="both"/>
                    <w:rPr>
                      <w:rFonts w:asciiTheme="minorHAnsi" w:hAnsiTheme="minorHAnsi" w:cs="Arial"/>
                    </w:rPr>
                  </w:pPr>
                </w:p>
              </w:tc>
            </w:tr>
            <w:tr w:rsidR="00B85168" w14:paraId="7342F602" w14:textId="77777777" w:rsidTr="008F5B7C">
              <w:tc>
                <w:tcPr>
                  <w:tcW w:w="3106" w:type="dxa"/>
                </w:tcPr>
                <w:p w14:paraId="2B48716E" w14:textId="77777777" w:rsidR="00B85168" w:rsidRPr="004B6192" w:rsidRDefault="00571A56" w:rsidP="004B619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utoSpaceDN w:val="0"/>
                    <w:adjustRightInd w:val="0"/>
                    <w:jc w:val="both"/>
                    <w:rPr>
                      <w:rFonts w:asciiTheme="minorHAnsi" w:hAnsiTheme="minorHAnsi" w:cs="Arial"/>
                      <w:b/>
                    </w:rPr>
                  </w:pPr>
                  <w:sdt>
                    <w:sdtPr>
                      <w:rPr>
                        <w:rFonts w:asciiTheme="minorHAnsi" w:hAnsiTheme="minorHAnsi"/>
                        <w:i/>
                        <w:color w:val="000000"/>
                        <w:sz w:val="22"/>
                        <w:szCs w:val="22"/>
                      </w:rPr>
                      <w:id w:val="-445008660"/>
                      <w14:checkbox>
                        <w14:checked w14:val="0"/>
                        <w14:checkedState w14:val="2612" w14:font="MS Gothic"/>
                        <w14:uncheckedState w14:val="2610" w14:font="MS Gothic"/>
                      </w14:checkbox>
                    </w:sdtPr>
                    <w:sdtEndPr/>
                    <w:sdtContent>
                      <w:r w:rsidR="00B85168" w:rsidRPr="006F6EA4">
                        <w:rPr>
                          <w:rFonts w:ascii="MS Gothic" w:eastAsia="MS Gothic" w:hAnsi="MS Gothic" w:cs="MS Gothic" w:hint="eastAsia"/>
                          <w:color w:val="000000"/>
                          <w:sz w:val="22"/>
                          <w:szCs w:val="22"/>
                        </w:rPr>
                        <w:t>☐</w:t>
                      </w:r>
                    </w:sdtContent>
                  </w:sdt>
                  <w:r w:rsidR="00B85168" w:rsidRPr="004B6192">
                    <w:rPr>
                      <w:rFonts w:asciiTheme="minorHAnsi" w:hAnsiTheme="minorHAnsi" w:cs="Arial"/>
                      <w:b/>
                    </w:rPr>
                    <w:t xml:space="preserve"> esportatrice </w:t>
                  </w:r>
                  <w:r w:rsidR="00113ABE">
                    <w:rPr>
                      <w:rFonts w:asciiTheme="minorHAnsi" w:hAnsiTheme="minorHAnsi" w:cs="Arial"/>
                      <w:b/>
                    </w:rPr>
                    <w:t>occasionale</w:t>
                  </w:r>
                  <w:r w:rsidR="00B85168">
                    <w:rPr>
                      <w:rStyle w:val="Rimandonotaapidipagina"/>
                      <w:rFonts w:asciiTheme="minorHAnsi" w:hAnsiTheme="minorHAnsi" w:cs="Arial"/>
                      <w:b/>
                    </w:rPr>
                    <w:footnoteReference w:id="4"/>
                  </w:r>
                  <w:r w:rsidR="00B85168" w:rsidRPr="004B6192">
                    <w:rPr>
                      <w:rFonts w:asciiTheme="minorHAnsi" w:hAnsiTheme="minorHAnsi" w:cs="Arial"/>
                      <w:b/>
                    </w:rPr>
                    <w:t xml:space="preserve"> </w:t>
                  </w:r>
                </w:p>
                <w:p w14:paraId="153452B1" w14:textId="77777777" w:rsidR="00B85168" w:rsidRDefault="00B85168" w:rsidP="004B6192">
                  <w:pPr>
                    <w:pStyle w:val="Paragrafoelenc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utoSpaceDN w:val="0"/>
                    <w:adjustRightInd w:val="0"/>
                    <w:ind w:left="0"/>
                    <w:jc w:val="both"/>
                    <w:rPr>
                      <w:rFonts w:asciiTheme="minorHAnsi" w:hAnsiTheme="minorHAnsi" w:cs="Arial"/>
                    </w:rPr>
                  </w:pPr>
                </w:p>
              </w:tc>
              <w:tc>
                <w:tcPr>
                  <w:tcW w:w="3092" w:type="dxa"/>
                </w:tcPr>
                <w:p w14:paraId="13551FF4" w14:textId="77777777" w:rsidR="00B85168" w:rsidRDefault="00B85168" w:rsidP="004B6192">
                  <w:pPr>
                    <w:pStyle w:val="Paragrafoelenc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utoSpaceDN w:val="0"/>
                    <w:adjustRightInd w:val="0"/>
                    <w:ind w:left="0"/>
                    <w:jc w:val="both"/>
                    <w:rPr>
                      <w:rFonts w:asciiTheme="minorHAnsi" w:hAnsiTheme="minorHAnsi" w:cs="Arial"/>
                    </w:rPr>
                  </w:pPr>
                </w:p>
              </w:tc>
              <w:tc>
                <w:tcPr>
                  <w:tcW w:w="3092" w:type="dxa"/>
                </w:tcPr>
                <w:p w14:paraId="43B78A57" w14:textId="77777777" w:rsidR="00B85168" w:rsidRDefault="00B85168" w:rsidP="004B6192">
                  <w:pPr>
                    <w:pStyle w:val="Paragrafoelenc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utoSpaceDN w:val="0"/>
                    <w:adjustRightInd w:val="0"/>
                    <w:ind w:left="0"/>
                    <w:jc w:val="both"/>
                    <w:rPr>
                      <w:rFonts w:asciiTheme="minorHAnsi" w:hAnsiTheme="minorHAnsi" w:cs="Arial"/>
                    </w:rPr>
                  </w:pPr>
                </w:p>
              </w:tc>
            </w:tr>
            <w:tr w:rsidR="008F5B7C" w14:paraId="1BE04AB6" w14:textId="77777777" w:rsidTr="008F5B7C">
              <w:tc>
                <w:tcPr>
                  <w:tcW w:w="3106" w:type="dxa"/>
                </w:tcPr>
                <w:p w14:paraId="6AE492BA" w14:textId="77777777" w:rsidR="008F5B7C" w:rsidRDefault="00571A56" w:rsidP="004B619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utoSpaceDN w:val="0"/>
                    <w:adjustRightInd w:val="0"/>
                    <w:jc w:val="both"/>
                    <w:rPr>
                      <w:rFonts w:asciiTheme="minorHAnsi" w:hAnsiTheme="minorHAnsi"/>
                      <w:i/>
                      <w:color w:val="000000"/>
                      <w:sz w:val="22"/>
                      <w:szCs w:val="22"/>
                    </w:rPr>
                  </w:pPr>
                  <w:sdt>
                    <w:sdtPr>
                      <w:rPr>
                        <w:rFonts w:asciiTheme="minorHAnsi" w:hAnsiTheme="minorHAnsi"/>
                        <w:i/>
                        <w:color w:val="000000"/>
                        <w:sz w:val="22"/>
                        <w:szCs w:val="22"/>
                      </w:rPr>
                      <w:id w:val="-1475137246"/>
                      <w14:checkbox>
                        <w14:checked w14:val="0"/>
                        <w14:checkedState w14:val="2612" w14:font="MS Gothic"/>
                        <w14:uncheckedState w14:val="2610" w14:font="MS Gothic"/>
                      </w14:checkbox>
                    </w:sdtPr>
                    <w:sdtEndPr/>
                    <w:sdtContent>
                      <w:r w:rsidR="008F5B7C" w:rsidRPr="006F6EA4">
                        <w:rPr>
                          <w:rFonts w:ascii="MS Gothic" w:eastAsia="MS Gothic" w:hAnsi="MS Gothic" w:cs="MS Gothic" w:hint="eastAsia"/>
                          <w:color w:val="000000"/>
                          <w:sz w:val="22"/>
                          <w:szCs w:val="22"/>
                        </w:rPr>
                        <w:t>☐</w:t>
                      </w:r>
                    </w:sdtContent>
                  </w:sdt>
                  <w:r w:rsidR="008F5B7C">
                    <w:rPr>
                      <w:rFonts w:ascii="Verdana" w:hAnsi="Verdana" w:cs="Arial"/>
                      <w:b/>
                      <w:sz w:val="28"/>
                      <w:szCs w:val="28"/>
                    </w:rPr>
                    <w:t xml:space="preserve"> </w:t>
                  </w:r>
                  <w:r w:rsidR="008F5B7C">
                    <w:rPr>
                      <w:rFonts w:asciiTheme="minorHAnsi" w:hAnsiTheme="minorHAnsi" w:cs="Arial"/>
                      <w:b/>
                    </w:rPr>
                    <w:t>non esportatrice</w:t>
                  </w:r>
                  <w:r w:rsidR="008F5B7C">
                    <w:rPr>
                      <w:rStyle w:val="Rimandonotaapidipagina"/>
                      <w:rFonts w:asciiTheme="minorHAnsi" w:hAnsiTheme="minorHAnsi" w:cs="Arial"/>
                      <w:b/>
                    </w:rPr>
                    <w:footnoteReference w:id="5"/>
                  </w:r>
                </w:p>
              </w:tc>
              <w:tc>
                <w:tcPr>
                  <w:tcW w:w="3092" w:type="dxa"/>
                </w:tcPr>
                <w:p w14:paraId="5DDDC7E7" w14:textId="77777777" w:rsidR="008F5B7C" w:rsidRDefault="008F5B7C" w:rsidP="004B6192">
                  <w:pPr>
                    <w:pStyle w:val="Paragrafoelenc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utoSpaceDN w:val="0"/>
                    <w:adjustRightInd w:val="0"/>
                    <w:ind w:left="0"/>
                    <w:jc w:val="both"/>
                    <w:rPr>
                      <w:rFonts w:asciiTheme="minorHAnsi" w:hAnsiTheme="minorHAnsi" w:cs="Arial"/>
                    </w:rPr>
                  </w:pPr>
                </w:p>
              </w:tc>
              <w:tc>
                <w:tcPr>
                  <w:tcW w:w="3092" w:type="dxa"/>
                </w:tcPr>
                <w:p w14:paraId="204ADD22" w14:textId="77777777" w:rsidR="008F5B7C" w:rsidRDefault="008F5B7C" w:rsidP="004B6192">
                  <w:pPr>
                    <w:pStyle w:val="Paragrafoelenc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utoSpaceDN w:val="0"/>
                    <w:adjustRightInd w:val="0"/>
                    <w:ind w:left="0"/>
                    <w:jc w:val="both"/>
                    <w:rPr>
                      <w:rFonts w:asciiTheme="minorHAnsi" w:hAnsiTheme="minorHAnsi" w:cs="Arial"/>
                    </w:rPr>
                  </w:pPr>
                </w:p>
                <w:p w14:paraId="7312309F" w14:textId="77777777" w:rsidR="008F5B7C" w:rsidRDefault="008F5B7C" w:rsidP="004B6192">
                  <w:pPr>
                    <w:pStyle w:val="Paragrafoelenco"/>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utoSpaceDN w:val="0"/>
                    <w:adjustRightInd w:val="0"/>
                    <w:ind w:left="0"/>
                    <w:jc w:val="both"/>
                    <w:rPr>
                      <w:rFonts w:asciiTheme="minorHAnsi" w:hAnsiTheme="minorHAnsi" w:cs="Arial"/>
                    </w:rPr>
                  </w:pPr>
                </w:p>
              </w:tc>
            </w:tr>
          </w:tbl>
          <w:p w14:paraId="069EE0D7" w14:textId="77777777" w:rsidR="00B85168" w:rsidRPr="003C4884" w:rsidRDefault="00B85168" w:rsidP="003C4884">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utoSpaceDN w:val="0"/>
              <w:adjustRightInd w:val="0"/>
              <w:jc w:val="both"/>
              <w:rPr>
                <w:rFonts w:asciiTheme="minorHAnsi" w:hAnsiTheme="minorHAnsi"/>
                <w:lang w:eastAsia="it-IT"/>
              </w:rPr>
            </w:pPr>
          </w:p>
        </w:tc>
      </w:tr>
      <w:tr w:rsidR="00B85168" w:rsidRPr="0082262E" w14:paraId="4CF72C2C" w14:textId="77777777" w:rsidTr="003279F8">
        <w:trPr>
          <w:tblCellSpacing w:w="15" w:type="dxa"/>
        </w:trPr>
        <w:tc>
          <w:tcPr>
            <w:tcW w:w="4970" w:type="pct"/>
            <w:vAlign w:val="center"/>
          </w:tcPr>
          <w:p w14:paraId="46572390" w14:textId="77777777" w:rsidR="00F7273D" w:rsidRDefault="00F7273D" w:rsidP="00F7273D">
            <w:pPr>
              <w:pStyle w:val="Paragrafoelenco"/>
              <w:jc w:val="both"/>
              <w:rPr>
                <w:rFonts w:asciiTheme="minorHAnsi" w:hAnsiTheme="minorHAnsi" w:cs="Arial"/>
                <w:sz w:val="22"/>
                <w:szCs w:val="22"/>
              </w:rPr>
            </w:pPr>
          </w:p>
          <w:p w14:paraId="17FC33C4" w14:textId="4F8B6BCD" w:rsidR="001746A6" w:rsidRDefault="00B85168" w:rsidP="00F7273D">
            <w:pPr>
              <w:pStyle w:val="Paragrafoelenco"/>
              <w:numPr>
                <w:ilvl w:val="0"/>
                <w:numId w:val="6"/>
              </w:numPr>
              <w:jc w:val="both"/>
              <w:rPr>
                <w:rFonts w:asciiTheme="minorHAnsi" w:hAnsiTheme="minorHAnsi" w:cs="Arial"/>
                <w:sz w:val="22"/>
                <w:szCs w:val="22"/>
              </w:rPr>
            </w:pPr>
            <w:r w:rsidRPr="00E62DB5">
              <w:rPr>
                <w:rFonts w:asciiTheme="minorHAnsi" w:hAnsiTheme="minorHAnsi" w:cs="Arial"/>
                <w:sz w:val="22"/>
                <w:szCs w:val="22"/>
              </w:rPr>
              <w:t xml:space="preserve">di essere a conoscenza che ai sensi del </w:t>
            </w:r>
            <w:proofErr w:type="spellStart"/>
            <w:r w:rsidRPr="00E62DB5">
              <w:rPr>
                <w:rFonts w:asciiTheme="minorHAnsi" w:hAnsiTheme="minorHAnsi" w:cs="Arial"/>
                <w:sz w:val="22"/>
                <w:szCs w:val="22"/>
              </w:rPr>
              <w:t>Reg.UE</w:t>
            </w:r>
            <w:proofErr w:type="spellEnd"/>
            <w:r w:rsidRPr="00E62DB5">
              <w:rPr>
                <w:rFonts w:asciiTheme="minorHAnsi" w:hAnsiTheme="minorHAnsi" w:cs="Arial"/>
                <w:sz w:val="22"/>
                <w:szCs w:val="22"/>
              </w:rPr>
              <w:t xml:space="preserve"> 2016/679 e in conformità al D.L.gs. 196/2003 come modificato dal D.Lgs.101/2018 i dati acquisiti in esecuzione del bando</w:t>
            </w:r>
            <w:r>
              <w:rPr>
                <w:rFonts w:asciiTheme="minorHAnsi" w:hAnsiTheme="minorHAnsi" w:cs="Arial"/>
                <w:sz w:val="22"/>
                <w:szCs w:val="22"/>
              </w:rPr>
              <w:t xml:space="preserve"> </w:t>
            </w:r>
            <w:r w:rsidRPr="00E62DB5">
              <w:rPr>
                <w:rFonts w:asciiTheme="minorHAnsi" w:hAnsiTheme="minorHAnsi" w:cs="Arial"/>
                <w:sz w:val="22"/>
                <w:szCs w:val="22"/>
              </w:rPr>
              <w:t xml:space="preserve"> saranno trattati con modalità manuale e informatica e saranno utilizzati esclusivamente per le finalità relative al procedimento amministrativo per il quale essi vengono comunicati. Tutti i dati personali che verranno in possesso di Unioncamere Emilia-Romagna saranno trattati esclusivamente per le finalità del </w:t>
            </w:r>
            <w:r>
              <w:rPr>
                <w:rFonts w:asciiTheme="minorHAnsi" w:hAnsiTheme="minorHAnsi" w:cs="Arial"/>
                <w:sz w:val="22"/>
                <w:szCs w:val="22"/>
              </w:rPr>
              <w:t xml:space="preserve">suddetto </w:t>
            </w:r>
            <w:r w:rsidRPr="00E62DB5">
              <w:rPr>
                <w:rFonts w:asciiTheme="minorHAnsi" w:hAnsiTheme="minorHAnsi" w:cs="Arial"/>
                <w:sz w:val="22"/>
                <w:szCs w:val="22"/>
              </w:rPr>
              <w:t xml:space="preserve">bando e nel </w:t>
            </w:r>
            <w:r w:rsidRPr="00E62DB5">
              <w:rPr>
                <w:rFonts w:asciiTheme="minorHAnsi" w:hAnsiTheme="minorHAnsi" w:cs="Arial"/>
                <w:sz w:val="22"/>
                <w:szCs w:val="22"/>
              </w:rPr>
              <w:lastRenderedPageBreak/>
              <w:t>rispet</w:t>
            </w:r>
            <w:r>
              <w:rPr>
                <w:rFonts w:asciiTheme="minorHAnsi" w:hAnsiTheme="minorHAnsi" w:cs="Arial"/>
                <w:sz w:val="22"/>
                <w:szCs w:val="22"/>
              </w:rPr>
              <w:t>to dell’art. 13 del sopraccitato</w:t>
            </w:r>
            <w:r w:rsidRPr="00E62DB5">
              <w:rPr>
                <w:rFonts w:asciiTheme="minorHAnsi" w:hAnsiTheme="minorHAnsi" w:cs="Arial"/>
                <w:sz w:val="22"/>
                <w:szCs w:val="22"/>
              </w:rPr>
              <w:t xml:space="preserve"> regolamento. Il mancato conferimento comporta l’impossibilità dello svolgimento dell’attività istruttoria e la decadenza/perdita del diritto al beneficio con riferimento alla fase di erogazione del contributo. </w:t>
            </w:r>
          </w:p>
          <w:p w14:paraId="415AA19F" w14:textId="77777777" w:rsidR="00F7273D" w:rsidRPr="00F7273D" w:rsidRDefault="00F7273D" w:rsidP="00F7273D">
            <w:pPr>
              <w:jc w:val="both"/>
              <w:rPr>
                <w:rFonts w:asciiTheme="minorHAnsi" w:hAnsiTheme="minorHAnsi" w:cs="Arial"/>
                <w:sz w:val="22"/>
                <w:szCs w:val="22"/>
              </w:rPr>
            </w:pPr>
          </w:p>
        </w:tc>
      </w:tr>
      <w:tr w:rsidR="001A6974" w:rsidRPr="0082262E" w14:paraId="1505617F" w14:textId="77777777" w:rsidTr="003279F8">
        <w:trPr>
          <w:tblCellSpacing w:w="15" w:type="dxa"/>
        </w:trPr>
        <w:tc>
          <w:tcPr>
            <w:tcW w:w="4970" w:type="pct"/>
            <w:vAlign w:val="center"/>
          </w:tcPr>
          <w:p w14:paraId="416684E7" w14:textId="77777777" w:rsidR="001A6974" w:rsidRPr="00F7273D" w:rsidRDefault="001A6974" w:rsidP="00F7273D">
            <w:pPr>
              <w:spacing w:line="360" w:lineRule="auto"/>
              <w:jc w:val="both"/>
              <w:rPr>
                <w:rFonts w:asciiTheme="minorHAnsi" w:hAnsiTheme="minorHAnsi" w:cs="Arial"/>
                <w:sz w:val="22"/>
                <w:szCs w:val="22"/>
              </w:rPr>
            </w:pPr>
          </w:p>
        </w:tc>
      </w:tr>
    </w:tbl>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1"/>
        <w:gridCol w:w="2571"/>
        <w:gridCol w:w="4396"/>
      </w:tblGrid>
      <w:tr w:rsidR="00375A39" w:rsidRPr="001769B2" w14:paraId="1260A906" w14:textId="77777777" w:rsidTr="002B6046">
        <w:tc>
          <w:tcPr>
            <w:tcW w:w="2671" w:type="dxa"/>
          </w:tcPr>
          <w:p w14:paraId="0A79F4DF" w14:textId="77777777" w:rsidR="00D1751E" w:rsidRDefault="00D1751E" w:rsidP="002B6046">
            <w:pPr>
              <w:contextualSpacing/>
              <w:jc w:val="both"/>
              <w:rPr>
                <w:rFonts w:asciiTheme="minorHAnsi" w:hAnsiTheme="minorHAnsi"/>
                <w:sz w:val="22"/>
                <w:szCs w:val="22"/>
              </w:rPr>
            </w:pPr>
          </w:p>
          <w:p w14:paraId="03B3B72D" w14:textId="77777777" w:rsidR="00D1751E" w:rsidRDefault="00D1751E" w:rsidP="002B6046">
            <w:pPr>
              <w:contextualSpacing/>
              <w:jc w:val="both"/>
              <w:rPr>
                <w:rFonts w:asciiTheme="minorHAnsi" w:hAnsiTheme="minorHAnsi"/>
                <w:sz w:val="22"/>
                <w:szCs w:val="22"/>
              </w:rPr>
            </w:pPr>
          </w:p>
          <w:p w14:paraId="2086FA9D" w14:textId="77777777" w:rsidR="00375A39" w:rsidRPr="001769B2" w:rsidRDefault="00375A39" w:rsidP="002B6046">
            <w:pPr>
              <w:contextualSpacing/>
              <w:jc w:val="both"/>
              <w:rPr>
                <w:rFonts w:asciiTheme="minorHAnsi" w:hAnsiTheme="minorHAnsi"/>
                <w:i/>
                <w:sz w:val="22"/>
                <w:szCs w:val="22"/>
              </w:rPr>
            </w:pPr>
            <w:r w:rsidRPr="001769B2">
              <w:rPr>
                <w:rFonts w:asciiTheme="minorHAnsi" w:hAnsiTheme="minorHAnsi"/>
                <w:sz w:val="22"/>
                <w:szCs w:val="22"/>
              </w:rPr>
              <w:t>_____________________ ,</w:t>
            </w:r>
          </w:p>
        </w:tc>
        <w:tc>
          <w:tcPr>
            <w:tcW w:w="2571" w:type="dxa"/>
          </w:tcPr>
          <w:p w14:paraId="75491486" w14:textId="77777777" w:rsidR="00D1751E" w:rsidRDefault="00D1751E" w:rsidP="002B6046">
            <w:pPr>
              <w:contextualSpacing/>
              <w:jc w:val="both"/>
              <w:rPr>
                <w:rFonts w:asciiTheme="minorHAnsi" w:hAnsiTheme="minorHAnsi"/>
                <w:sz w:val="22"/>
                <w:szCs w:val="22"/>
              </w:rPr>
            </w:pPr>
          </w:p>
          <w:p w14:paraId="0FA5616D" w14:textId="77777777" w:rsidR="00D1751E" w:rsidRDefault="00D1751E" w:rsidP="002B6046">
            <w:pPr>
              <w:contextualSpacing/>
              <w:jc w:val="both"/>
              <w:rPr>
                <w:rFonts w:asciiTheme="minorHAnsi" w:hAnsiTheme="minorHAnsi"/>
                <w:sz w:val="22"/>
                <w:szCs w:val="22"/>
              </w:rPr>
            </w:pPr>
          </w:p>
          <w:p w14:paraId="5697591B" w14:textId="77777777" w:rsidR="00375A39" w:rsidRPr="001769B2" w:rsidRDefault="00375A39" w:rsidP="002B6046">
            <w:pPr>
              <w:contextualSpacing/>
              <w:jc w:val="both"/>
              <w:rPr>
                <w:rFonts w:asciiTheme="minorHAnsi" w:hAnsiTheme="minorHAnsi"/>
                <w:i/>
                <w:sz w:val="22"/>
                <w:szCs w:val="22"/>
              </w:rPr>
            </w:pPr>
            <w:r w:rsidRPr="001769B2">
              <w:rPr>
                <w:rFonts w:asciiTheme="minorHAnsi" w:hAnsiTheme="minorHAnsi"/>
                <w:sz w:val="22"/>
                <w:szCs w:val="22"/>
              </w:rPr>
              <w:t>____ /____ / _________</w:t>
            </w:r>
          </w:p>
        </w:tc>
        <w:tc>
          <w:tcPr>
            <w:tcW w:w="4396" w:type="dxa"/>
          </w:tcPr>
          <w:p w14:paraId="074237BB" w14:textId="77777777" w:rsidR="00375A39" w:rsidRPr="001769B2" w:rsidRDefault="00375A39" w:rsidP="002B6046">
            <w:pPr>
              <w:contextualSpacing/>
              <w:jc w:val="both"/>
              <w:rPr>
                <w:rFonts w:asciiTheme="minorHAnsi" w:hAnsiTheme="minorHAnsi"/>
                <w:i/>
                <w:sz w:val="22"/>
                <w:szCs w:val="22"/>
              </w:rPr>
            </w:pPr>
          </w:p>
        </w:tc>
      </w:tr>
      <w:tr w:rsidR="00375A39" w:rsidRPr="001769B2" w14:paraId="33FDF756" w14:textId="77777777" w:rsidTr="002B6046">
        <w:tc>
          <w:tcPr>
            <w:tcW w:w="2671" w:type="dxa"/>
          </w:tcPr>
          <w:p w14:paraId="2141057A" w14:textId="77777777" w:rsidR="00375A39" w:rsidRPr="001769B2" w:rsidRDefault="00375A39" w:rsidP="002B6046">
            <w:pPr>
              <w:contextualSpacing/>
              <w:jc w:val="both"/>
              <w:rPr>
                <w:rFonts w:asciiTheme="minorHAnsi" w:hAnsiTheme="minorHAnsi"/>
                <w:i/>
                <w:sz w:val="22"/>
                <w:szCs w:val="22"/>
              </w:rPr>
            </w:pPr>
            <w:r w:rsidRPr="001769B2">
              <w:rPr>
                <w:rFonts w:asciiTheme="minorHAnsi" w:hAnsiTheme="minorHAnsi"/>
                <w:color w:val="BFBFBF"/>
                <w:sz w:val="22"/>
                <w:szCs w:val="22"/>
              </w:rPr>
              <w:t>(Luogo)</w:t>
            </w:r>
          </w:p>
        </w:tc>
        <w:tc>
          <w:tcPr>
            <w:tcW w:w="2571" w:type="dxa"/>
          </w:tcPr>
          <w:p w14:paraId="567BD8EF" w14:textId="77777777" w:rsidR="00375A39" w:rsidRPr="001769B2" w:rsidRDefault="00375A39" w:rsidP="002B6046">
            <w:pPr>
              <w:contextualSpacing/>
              <w:jc w:val="both"/>
              <w:rPr>
                <w:rFonts w:asciiTheme="minorHAnsi" w:hAnsiTheme="minorHAnsi"/>
                <w:i/>
                <w:sz w:val="22"/>
                <w:szCs w:val="22"/>
              </w:rPr>
            </w:pPr>
            <w:r w:rsidRPr="001769B2">
              <w:rPr>
                <w:rFonts w:asciiTheme="minorHAnsi" w:hAnsiTheme="minorHAnsi"/>
                <w:color w:val="BFBFBF"/>
                <w:sz w:val="22"/>
                <w:szCs w:val="22"/>
              </w:rPr>
              <w:t>(Data)</w:t>
            </w:r>
          </w:p>
        </w:tc>
        <w:tc>
          <w:tcPr>
            <w:tcW w:w="4396" w:type="dxa"/>
          </w:tcPr>
          <w:p w14:paraId="683E2AD4" w14:textId="77777777" w:rsidR="00375A39" w:rsidRPr="001769B2" w:rsidRDefault="00375A39" w:rsidP="002B6046">
            <w:pPr>
              <w:contextualSpacing/>
              <w:jc w:val="both"/>
              <w:rPr>
                <w:rFonts w:asciiTheme="minorHAnsi" w:hAnsiTheme="minorHAnsi"/>
                <w:i/>
                <w:color w:val="BFBFBF"/>
                <w:sz w:val="22"/>
                <w:szCs w:val="22"/>
              </w:rPr>
            </w:pPr>
          </w:p>
        </w:tc>
      </w:tr>
      <w:tr w:rsidR="00375A39" w:rsidRPr="001769B2" w14:paraId="0D6D6131" w14:textId="77777777" w:rsidTr="002B6046">
        <w:tc>
          <w:tcPr>
            <w:tcW w:w="2671" w:type="dxa"/>
          </w:tcPr>
          <w:p w14:paraId="31065C6F" w14:textId="77777777" w:rsidR="00375A39" w:rsidRPr="001769B2" w:rsidRDefault="00375A39" w:rsidP="002B6046">
            <w:pPr>
              <w:contextualSpacing/>
              <w:jc w:val="both"/>
              <w:rPr>
                <w:rFonts w:asciiTheme="minorHAnsi" w:hAnsiTheme="minorHAnsi"/>
                <w:i/>
                <w:color w:val="BFBFBF"/>
                <w:sz w:val="22"/>
                <w:szCs w:val="22"/>
              </w:rPr>
            </w:pPr>
          </w:p>
        </w:tc>
        <w:tc>
          <w:tcPr>
            <w:tcW w:w="2571" w:type="dxa"/>
          </w:tcPr>
          <w:p w14:paraId="5C14DF05" w14:textId="77777777" w:rsidR="00375A39" w:rsidRPr="001769B2" w:rsidRDefault="00375A39" w:rsidP="002B6046">
            <w:pPr>
              <w:contextualSpacing/>
              <w:jc w:val="both"/>
              <w:rPr>
                <w:rFonts w:asciiTheme="minorHAnsi" w:hAnsiTheme="minorHAnsi"/>
                <w:i/>
                <w:color w:val="BFBFBF"/>
                <w:sz w:val="22"/>
                <w:szCs w:val="22"/>
              </w:rPr>
            </w:pPr>
          </w:p>
        </w:tc>
        <w:tc>
          <w:tcPr>
            <w:tcW w:w="4396" w:type="dxa"/>
          </w:tcPr>
          <w:p w14:paraId="27BCB4B6" w14:textId="77777777" w:rsidR="00375A39" w:rsidRPr="001769B2" w:rsidRDefault="00375A39" w:rsidP="002B6046">
            <w:pPr>
              <w:contextualSpacing/>
              <w:jc w:val="both"/>
              <w:rPr>
                <w:rFonts w:asciiTheme="minorHAnsi" w:hAnsiTheme="minorHAnsi"/>
                <w:i/>
                <w:color w:val="BFBFBF"/>
                <w:sz w:val="22"/>
                <w:szCs w:val="22"/>
              </w:rPr>
            </w:pPr>
            <w:r w:rsidRPr="001769B2">
              <w:rPr>
                <w:rFonts w:asciiTheme="minorHAnsi" w:hAnsiTheme="minorHAnsi"/>
                <w:sz w:val="22"/>
                <w:szCs w:val="22"/>
              </w:rPr>
              <w:t>______________________________________</w:t>
            </w:r>
          </w:p>
        </w:tc>
      </w:tr>
      <w:tr w:rsidR="00375A39" w:rsidRPr="001769B2" w14:paraId="146E4182" w14:textId="77777777" w:rsidTr="002B6046">
        <w:tc>
          <w:tcPr>
            <w:tcW w:w="2671" w:type="dxa"/>
          </w:tcPr>
          <w:p w14:paraId="38365BAF" w14:textId="77777777" w:rsidR="00375A39" w:rsidRPr="001769B2" w:rsidRDefault="00375A39" w:rsidP="002B6046">
            <w:pPr>
              <w:contextualSpacing/>
              <w:jc w:val="both"/>
              <w:rPr>
                <w:rFonts w:asciiTheme="minorHAnsi" w:hAnsiTheme="minorHAnsi"/>
                <w:i/>
                <w:color w:val="BFBFBF"/>
                <w:sz w:val="22"/>
                <w:szCs w:val="22"/>
              </w:rPr>
            </w:pPr>
          </w:p>
        </w:tc>
        <w:tc>
          <w:tcPr>
            <w:tcW w:w="2571" w:type="dxa"/>
          </w:tcPr>
          <w:p w14:paraId="18681BF9" w14:textId="77777777" w:rsidR="00375A39" w:rsidRPr="001769B2" w:rsidRDefault="00375A39" w:rsidP="002B6046">
            <w:pPr>
              <w:contextualSpacing/>
              <w:jc w:val="both"/>
              <w:rPr>
                <w:rFonts w:asciiTheme="minorHAnsi" w:hAnsiTheme="minorHAnsi"/>
                <w:i/>
                <w:color w:val="BFBFBF"/>
                <w:sz w:val="22"/>
                <w:szCs w:val="22"/>
              </w:rPr>
            </w:pPr>
          </w:p>
        </w:tc>
        <w:tc>
          <w:tcPr>
            <w:tcW w:w="4396" w:type="dxa"/>
          </w:tcPr>
          <w:p w14:paraId="6D05D94D" w14:textId="77777777" w:rsidR="00375A39" w:rsidRPr="001769B2" w:rsidRDefault="00375A39" w:rsidP="002B6046">
            <w:pPr>
              <w:contextualSpacing/>
              <w:jc w:val="both"/>
              <w:rPr>
                <w:rFonts w:asciiTheme="minorHAnsi" w:hAnsiTheme="minorHAnsi"/>
                <w:i/>
                <w:color w:val="BFBFBF"/>
                <w:sz w:val="22"/>
                <w:szCs w:val="22"/>
              </w:rPr>
            </w:pPr>
            <w:r w:rsidRPr="001769B2">
              <w:rPr>
                <w:rFonts w:asciiTheme="minorHAnsi" w:hAnsiTheme="minorHAnsi"/>
                <w:color w:val="BFBFBF"/>
                <w:sz w:val="22"/>
                <w:szCs w:val="22"/>
              </w:rPr>
              <w:t>(Firma)</w:t>
            </w:r>
          </w:p>
        </w:tc>
      </w:tr>
    </w:tbl>
    <w:p w14:paraId="64D3C64E" w14:textId="77777777" w:rsidR="00A8401A" w:rsidRDefault="00A8401A" w:rsidP="00553667">
      <w:pPr>
        <w:jc w:val="both"/>
        <w:rPr>
          <w:rFonts w:asciiTheme="minorHAnsi" w:hAnsiTheme="minorHAnsi"/>
          <w:b/>
          <w:lang w:eastAsia="it-IT"/>
        </w:rPr>
      </w:pPr>
    </w:p>
    <w:p w14:paraId="2B6B9360" w14:textId="77777777" w:rsidR="00D1751E" w:rsidRDefault="00D1751E" w:rsidP="00553667">
      <w:pPr>
        <w:jc w:val="both"/>
        <w:rPr>
          <w:rFonts w:asciiTheme="minorHAnsi" w:hAnsiTheme="minorHAnsi"/>
          <w:b/>
          <w:lang w:eastAsia="it-IT"/>
        </w:rPr>
      </w:pPr>
    </w:p>
    <w:p w14:paraId="59019913" w14:textId="77777777" w:rsidR="00D1751E" w:rsidRDefault="00D1751E" w:rsidP="00553667">
      <w:pPr>
        <w:jc w:val="both"/>
        <w:rPr>
          <w:rFonts w:asciiTheme="minorHAnsi" w:hAnsiTheme="minorHAnsi"/>
          <w:b/>
          <w:lang w:eastAsia="it-IT"/>
        </w:rPr>
      </w:pPr>
    </w:p>
    <w:p w14:paraId="2D5A4785" w14:textId="77777777" w:rsidR="00D1751E" w:rsidRDefault="00D1751E" w:rsidP="00553667">
      <w:pPr>
        <w:jc w:val="both"/>
        <w:rPr>
          <w:rFonts w:asciiTheme="minorHAnsi" w:hAnsiTheme="minorHAnsi"/>
          <w:b/>
          <w:lang w:eastAsia="it-IT"/>
        </w:rPr>
      </w:pPr>
    </w:p>
    <w:p w14:paraId="7B767614" w14:textId="77777777" w:rsidR="00D1751E" w:rsidRDefault="00D1751E" w:rsidP="00553667">
      <w:pPr>
        <w:jc w:val="both"/>
        <w:rPr>
          <w:rFonts w:asciiTheme="minorHAnsi" w:hAnsiTheme="minorHAnsi"/>
          <w:b/>
          <w:lang w:eastAsia="it-IT"/>
        </w:rPr>
      </w:pPr>
    </w:p>
    <w:p w14:paraId="0A9CE963" w14:textId="77777777" w:rsidR="00EC6EC1" w:rsidRDefault="00EC6EC1" w:rsidP="00553667">
      <w:pPr>
        <w:jc w:val="both"/>
        <w:rPr>
          <w:rFonts w:asciiTheme="minorHAnsi" w:hAnsiTheme="minorHAnsi"/>
          <w:b/>
          <w:lang w:eastAsia="it-IT"/>
        </w:rPr>
      </w:pPr>
      <w:r>
        <w:rPr>
          <w:rFonts w:asciiTheme="minorHAnsi" w:hAnsiTheme="minorHAnsi"/>
          <w:b/>
          <w:lang w:eastAsia="it-IT"/>
        </w:rPr>
        <w:t>NB:</w:t>
      </w:r>
    </w:p>
    <w:p w14:paraId="40B221DA" w14:textId="77777777" w:rsidR="00EC6EC1" w:rsidRDefault="00EC6EC1" w:rsidP="00EC6EC1">
      <w:pPr>
        <w:pStyle w:val="Paragrafoelenco"/>
        <w:numPr>
          <w:ilvl w:val="0"/>
          <w:numId w:val="9"/>
        </w:numPr>
        <w:jc w:val="both"/>
        <w:rPr>
          <w:rFonts w:asciiTheme="minorHAnsi" w:hAnsiTheme="minorHAnsi"/>
          <w:b/>
          <w:lang w:eastAsia="it-IT"/>
        </w:rPr>
      </w:pPr>
      <w:r>
        <w:rPr>
          <w:rFonts w:asciiTheme="minorHAnsi" w:hAnsiTheme="minorHAnsi"/>
          <w:b/>
          <w:lang w:eastAsia="it-IT"/>
        </w:rPr>
        <w:t>tutti i campi sono obbligatori</w:t>
      </w:r>
    </w:p>
    <w:p w14:paraId="0CC98C74" w14:textId="77777777" w:rsidR="00553667" w:rsidRPr="00EC6EC1" w:rsidRDefault="00553667" w:rsidP="00EC6EC1">
      <w:pPr>
        <w:pStyle w:val="Paragrafoelenco"/>
        <w:numPr>
          <w:ilvl w:val="0"/>
          <w:numId w:val="9"/>
        </w:numPr>
        <w:jc w:val="both"/>
        <w:rPr>
          <w:rFonts w:asciiTheme="minorHAnsi" w:hAnsiTheme="minorHAnsi"/>
          <w:b/>
          <w:lang w:eastAsia="it-IT"/>
        </w:rPr>
      </w:pPr>
      <w:r w:rsidRPr="00D94DF4">
        <w:rPr>
          <w:rFonts w:asciiTheme="minorHAnsi" w:hAnsiTheme="minorHAnsi"/>
          <w:b/>
          <w:lang w:eastAsia="it-IT"/>
        </w:rPr>
        <w:t xml:space="preserve">la dichiarazione deve essere firmata digitalmente dal dichiarante. </w:t>
      </w:r>
    </w:p>
    <w:sectPr w:rsidR="00553667" w:rsidRPr="00EC6EC1">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0C4755" w14:textId="77777777" w:rsidR="00E307BD" w:rsidRDefault="00E307BD" w:rsidP="00E307BD">
      <w:r>
        <w:separator/>
      </w:r>
    </w:p>
  </w:endnote>
  <w:endnote w:type="continuationSeparator" w:id="0">
    <w:p w14:paraId="4C9B8374" w14:textId="77777777" w:rsidR="00E307BD" w:rsidRDefault="00E307BD" w:rsidP="00E30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1DF2F7" w14:textId="77777777" w:rsidR="00E307BD" w:rsidRDefault="00E307BD" w:rsidP="00E307BD">
      <w:r>
        <w:separator/>
      </w:r>
    </w:p>
  </w:footnote>
  <w:footnote w:type="continuationSeparator" w:id="0">
    <w:p w14:paraId="678E59F5" w14:textId="77777777" w:rsidR="00E307BD" w:rsidRDefault="00E307BD" w:rsidP="00E307BD">
      <w:r>
        <w:continuationSeparator/>
      </w:r>
    </w:p>
  </w:footnote>
  <w:footnote w:id="1">
    <w:p w14:paraId="40AE2537" w14:textId="77777777" w:rsidR="00B85168" w:rsidRDefault="00B85168">
      <w:pPr>
        <w:pStyle w:val="Testonotaapidipagina"/>
      </w:pPr>
      <w:r>
        <w:rPr>
          <w:rStyle w:val="Rimandonotaapidipagina"/>
        </w:rPr>
        <w:footnoteRef/>
      </w:r>
      <w:r>
        <w:t xml:space="preserve"> </w:t>
      </w:r>
      <w:r w:rsidRPr="00BE31EE">
        <w:rPr>
          <w:rFonts w:asciiTheme="minorHAnsi" w:hAnsiTheme="minorHAnsi" w:cs="Arial"/>
          <w:sz w:val="18"/>
          <w:szCs w:val="18"/>
        </w:rPr>
        <w:t>La definizione di PMI è stabilita dal Decreto del Ministero delle Attività Produttive 18 aprile 2005: “Adeguamento alla disciplina comunitaria dei criteri di individuazione di piccole e medie imprese” (G.U. 12 ottobre 2005 – in recepimento della Raccomandazione 2003/361/CE).</w:t>
      </w:r>
    </w:p>
  </w:footnote>
  <w:footnote w:id="2">
    <w:p w14:paraId="73D6806D" w14:textId="77777777" w:rsidR="008F5B7C" w:rsidRPr="009B2480" w:rsidRDefault="008F5B7C" w:rsidP="008F5B7C">
      <w:pPr>
        <w:pStyle w:val="Testonotaapidipagina"/>
        <w:ind w:left="142" w:hanging="142"/>
        <w:jc w:val="both"/>
      </w:pPr>
      <w:r w:rsidRPr="009B2480">
        <w:rPr>
          <w:rFonts w:ascii="Calibri" w:eastAsia="Calibri" w:hAnsi="Calibri" w:cs="Calibri"/>
          <w:sz w:val="22"/>
          <w:szCs w:val="22"/>
          <w:u w:color="FF0000"/>
          <w:vertAlign w:val="superscript"/>
        </w:rPr>
        <w:footnoteRef/>
      </w:r>
      <w:r w:rsidRPr="009B2480">
        <w:tab/>
      </w:r>
      <w:r w:rsidRPr="009B2480">
        <w:rPr>
          <w:rFonts w:ascii="Calibri" w:hAnsi="Calibri"/>
          <w:i/>
          <w:iCs/>
          <w:u w:color="FF0000"/>
        </w:rPr>
        <w:t>In base alla definizione di cui all'articolo 2, punto 18, del regolamento (UE) n. 651/2014</w:t>
      </w:r>
      <w:r w:rsidRPr="009B2480">
        <w:rPr>
          <w:u w:color="FF0000"/>
        </w:rPr>
        <w:t>.</w:t>
      </w:r>
    </w:p>
  </w:footnote>
  <w:footnote w:id="3">
    <w:p w14:paraId="0709C073" w14:textId="4C7FB358" w:rsidR="008F5B7C" w:rsidRPr="00113ABE" w:rsidRDefault="008F5B7C" w:rsidP="008F5B7C">
      <w:pPr>
        <w:pStyle w:val="Testonotaapidipagina"/>
        <w:jc w:val="both"/>
        <w:rPr>
          <w:rFonts w:asciiTheme="minorHAnsi" w:hAnsiTheme="minorHAnsi" w:cs="Arial"/>
          <w:sz w:val="18"/>
          <w:szCs w:val="18"/>
        </w:rPr>
      </w:pPr>
      <w:r>
        <w:rPr>
          <w:rStyle w:val="Rimandonotaapidipagina"/>
        </w:rPr>
        <w:footnoteRef/>
      </w:r>
      <w:r>
        <w:t xml:space="preserve"> </w:t>
      </w:r>
      <w:r w:rsidR="00113ABE">
        <w:rPr>
          <w:rFonts w:asciiTheme="minorHAnsi" w:hAnsiTheme="minorHAnsi" w:cs="Arial"/>
          <w:b/>
          <w:sz w:val="18"/>
          <w:szCs w:val="18"/>
        </w:rPr>
        <w:t>E</w:t>
      </w:r>
      <w:r w:rsidR="00113ABE" w:rsidRPr="00113ABE">
        <w:rPr>
          <w:rFonts w:asciiTheme="minorHAnsi" w:hAnsiTheme="minorHAnsi" w:cs="Arial"/>
          <w:b/>
          <w:sz w:val="18"/>
          <w:szCs w:val="18"/>
        </w:rPr>
        <w:t xml:space="preserve">sportatrici </w:t>
      </w:r>
      <w:r w:rsidR="00A71557" w:rsidRPr="00113ABE">
        <w:rPr>
          <w:rFonts w:asciiTheme="minorHAnsi" w:hAnsiTheme="minorHAnsi" w:cs="Arial"/>
          <w:b/>
          <w:sz w:val="18"/>
          <w:szCs w:val="18"/>
        </w:rPr>
        <w:t>abituali</w:t>
      </w:r>
      <w:r w:rsidR="00A71557" w:rsidRPr="00113ABE">
        <w:rPr>
          <w:rFonts w:asciiTheme="minorHAnsi" w:hAnsiTheme="minorHAnsi" w:cs="Arial"/>
          <w:sz w:val="18"/>
          <w:szCs w:val="18"/>
        </w:rPr>
        <w:t>: imprese</w:t>
      </w:r>
      <w:r w:rsidR="00113ABE" w:rsidRPr="00113ABE">
        <w:rPr>
          <w:rFonts w:asciiTheme="minorHAnsi" w:hAnsiTheme="minorHAnsi" w:cs="Arial"/>
          <w:sz w:val="18"/>
          <w:szCs w:val="18"/>
        </w:rPr>
        <w:t xml:space="preserve"> che nell’ultimo biennio, per il quale siano disponibili le informazioni di bilancio, hanno svolto operazioni di vendita all’estero o hanno svolto operazioni di vendita diretta dei propri prodotti all’estero per un valore superiore al 20% de</w:t>
      </w:r>
      <w:r w:rsidR="00113ABE">
        <w:rPr>
          <w:rFonts w:asciiTheme="minorHAnsi" w:hAnsiTheme="minorHAnsi" w:cs="Arial"/>
          <w:sz w:val="18"/>
          <w:szCs w:val="18"/>
        </w:rPr>
        <w:t>l proprio fatturato complessivo.</w:t>
      </w:r>
    </w:p>
  </w:footnote>
  <w:footnote w:id="4">
    <w:p w14:paraId="1C28B028" w14:textId="77777777" w:rsidR="00B85168" w:rsidRDefault="00B85168" w:rsidP="003C4884">
      <w:pPr>
        <w:pStyle w:val="Testonotaapidipagina"/>
        <w:jc w:val="both"/>
      </w:pPr>
      <w:r w:rsidRPr="00113ABE">
        <w:rPr>
          <w:rFonts w:asciiTheme="minorHAnsi" w:hAnsiTheme="minorHAnsi" w:cs="Arial"/>
          <w:sz w:val="18"/>
          <w:szCs w:val="18"/>
        </w:rPr>
        <w:footnoteRef/>
      </w:r>
      <w:r w:rsidRPr="00113ABE">
        <w:rPr>
          <w:rFonts w:asciiTheme="minorHAnsi" w:hAnsiTheme="minorHAnsi" w:cs="Arial"/>
          <w:sz w:val="18"/>
          <w:szCs w:val="18"/>
        </w:rPr>
        <w:t xml:space="preserve"> </w:t>
      </w:r>
      <w:r w:rsidR="00113ABE">
        <w:rPr>
          <w:rFonts w:asciiTheme="minorHAnsi" w:hAnsiTheme="minorHAnsi" w:cs="Arial"/>
          <w:b/>
          <w:sz w:val="18"/>
          <w:szCs w:val="18"/>
        </w:rPr>
        <w:t>E</w:t>
      </w:r>
      <w:r w:rsidR="00113ABE" w:rsidRPr="00113ABE">
        <w:rPr>
          <w:rFonts w:asciiTheme="minorHAnsi" w:hAnsiTheme="minorHAnsi" w:cs="Arial"/>
          <w:b/>
          <w:sz w:val="18"/>
          <w:szCs w:val="18"/>
        </w:rPr>
        <w:t>sportatrici occasionali:</w:t>
      </w:r>
      <w:r w:rsidR="00113ABE" w:rsidRPr="00113ABE">
        <w:rPr>
          <w:rFonts w:asciiTheme="minorHAnsi" w:hAnsiTheme="minorHAnsi" w:cs="Arial"/>
          <w:sz w:val="18"/>
          <w:szCs w:val="18"/>
        </w:rPr>
        <w:t xml:space="preserve"> imprese che nell’ultimo biennio, per il quale siano disponibili le informazioni di bilancio, hanno svolto operazioni di vendita all’estero o hanno svolto operazioni di vendita diretta dei propri prodotti all’estero per un valore </w:t>
      </w:r>
      <w:r w:rsidR="00113ABE">
        <w:rPr>
          <w:rFonts w:asciiTheme="minorHAnsi" w:hAnsiTheme="minorHAnsi" w:cs="Arial"/>
          <w:sz w:val="18"/>
          <w:szCs w:val="18"/>
        </w:rPr>
        <w:t>fino</w:t>
      </w:r>
      <w:r w:rsidR="00113ABE" w:rsidRPr="00113ABE">
        <w:rPr>
          <w:rFonts w:asciiTheme="minorHAnsi" w:hAnsiTheme="minorHAnsi" w:cs="Arial"/>
          <w:sz w:val="18"/>
          <w:szCs w:val="18"/>
        </w:rPr>
        <w:t xml:space="preserve"> al 20% del proprio fatturato complessivo.</w:t>
      </w:r>
    </w:p>
  </w:footnote>
  <w:footnote w:id="5">
    <w:p w14:paraId="5FFAA0BB" w14:textId="56C2740E" w:rsidR="008F5B7C" w:rsidRDefault="008F5B7C" w:rsidP="008F5B7C">
      <w:pPr>
        <w:pStyle w:val="Testonotaapidipagina"/>
        <w:jc w:val="both"/>
      </w:pPr>
      <w:r>
        <w:rPr>
          <w:rStyle w:val="Rimandonotaapidipagina"/>
        </w:rPr>
        <w:footnoteRef/>
      </w:r>
      <w:r>
        <w:t xml:space="preserve"> </w:t>
      </w:r>
      <w:r w:rsidR="00113ABE" w:rsidRPr="00113ABE">
        <w:rPr>
          <w:rFonts w:asciiTheme="minorHAnsi" w:hAnsiTheme="minorHAnsi" w:cs="Arial"/>
          <w:b/>
          <w:sz w:val="18"/>
          <w:szCs w:val="18"/>
        </w:rPr>
        <w:t>Non esporta</w:t>
      </w:r>
      <w:r w:rsidR="00113ABE">
        <w:rPr>
          <w:rFonts w:asciiTheme="minorHAnsi" w:hAnsiTheme="minorHAnsi" w:cs="Arial"/>
          <w:b/>
          <w:sz w:val="18"/>
          <w:szCs w:val="18"/>
        </w:rPr>
        <w:t>t</w:t>
      </w:r>
      <w:r w:rsidR="00113ABE" w:rsidRPr="00113ABE">
        <w:rPr>
          <w:rFonts w:asciiTheme="minorHAnsi" w:hAnsiTheme="minorHAnsi" w:cs="Arial"/>
          <w:b/>
          <w:sz w:val="18"/>
          <w:szCs w:val="18"/>
        </w:rPr>
        <w:t>rici</w:t>
      </w:r>
      <w:r w:rsidR="00113ABE">
        <w:t xml:space="preserve">: </w:t>
      </w:r>
      <w:r w:rsidR="00113ABE" w:rsidRPr="00113ABE">
        <w:rPr>
          <w:rFonts w:asciiTheme="minorHAnsi" w:hAnsiTheme="minorHAnsi" w:cs="Arial"/>
          <w:sz w:val="18"/>
          <w:szCs w:val="18"/>
        </w:rPr>
        <w:t xml:space="preserve">imprese che nell’ultimo biennio, per il quale siano disponibili le informazioni di bilancio, </w:t>
      </w:r>
      <w:r w:rsidR="00113ABE">
        <w:rPr>
          <w:rFonts w:asciiTheme="minorHAnsi" w:hAnsiTheme="minorHAnsi" w:cs="Arial"/>
          <w:sz w:val="18"/>
          <w:szCs w:val="18"/>
        </w:rPr>
        <w:t xml:space="preserve">non </w:t>
      </w:r>
      <w:r w:rsidR="00113ABE" w:rsidRPr="00113ABE">
        <w:rPr>
          <w:rFonts w:asciiTheme="minorHAnsi" w:hAnsiTheme="minorHAnsi" w:cs="Arial"/>
          <w:sz w:val="18"/>
          <w:szCs w:val="18"/>
        </w:rPr>
        <w:t>hanno svolto operazioni di vendita all’estero o operazioni di vendita diretta dei propri prodotti all’estero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224" w:type="dxa"/>
      <w:jc w:val="center"/>
      <w:tblCellMar>
        <w:left w:w="70" w:type="dxa"/>
        <w:right w:w="70" w:type="dxa"/>
      </w:tblCellMar>
      <w:tblLook w:val="0000" w:firstRow="0" w:lastRow="0" w:firstColumn="0" w:lastColumn="0" w:noHBand="0" w:noVBand="0"/>
    </w:tblPr>
    <w:tblGrid>
      <w:gridCol w:w="3286"/>
      <w:gridCol w:w="4573"/>
      <w:gridCol w:w="3365"/>
    </w:tblGrid>
    <w:tr w:rsidR="005B439F" w:rsidRPr="00BF5906" w14:paraId="1013D0E7" w14:textId="77777777" w:rsidTr="005B439F">
      <w:trPr>
        <w:trHeight w:val="1272"/>
        <w:jc w:val="center"/>
      </w:trPr>
      <w:tc>
        <w:tcPr>
          <w:tcW w:w="3628" w:type="dxa"/>
          <w:vAlign w:val="center"/>
        </w:tcPr>
        <w:p w14:paraId="28333127" w14:textId="77777777" w:rsidR="005B439F" w:rsidRPr="00BF5906" w:rsidRDefault="005B439F" w:rsidP="005B439F">
          <w:pPr>
            <w:ind w:right="28" w:firstLine="357"/>
            <w:jc w:val="both"/>
            <w:rPr>
              <w:rFonts w:ascii="Verdana" w:hAnsi="Verdana" w:cs="Arial"/>
              <w:color w:val="0D0D0D"/>
            </w:rPr>
          </w:pPr>
          <w:r>
            <w:rPr>
              <w:noProof/>
              <w:lang w:eastAsia="it-IT"/>
            </w:rPr>
            <w:drawing>
              <wp:anchor distT="0" distB="0" distL="114300" distR="114300" simplePos="0" relativeHeight="251661312" behindDoc="0" locked="0" layoutInCell="1" allowOverlap="1" wp14:anchorId="2442770F" wp14:editId="24DE3B90">
                <wp:simplePos x="0" y="0"/>
                <wp:positionH relativeFrom="column">
                  <wp:posOffset>224790</wp:posOffset>
                </wp:positionH>
                <wp:positionV relativeFrom="paragraph">
                  <wp:posOffset>86995</wp:posOffset>
                </wp:positionV>
                <wp:extent cx="1957705" cy="446405"/>
                <wp:effectExtent l="0" t="0" r="4445"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oncamere Emilia-Romagna-marchio-colore.jpg"/>
                        <pic:cNvPicPr/>
                      </pic:nvPicPr>
                      <pic:blipFill>
                        <a:blip r:embed="rId1">
                          <a:extLst>
                            <a:ext uri="{28A0092B-C50C-407E-A947-70E740481C1C}">
                              <a14:useLocalDpi xmlns:a14="http://schemas.microsoft.com/office/drawing/2010/main" val="0"/>
                            </a:ext>
                          </a:extLst>
                        </a:blip>
                        <a:stretch>
                          <a:fillRect/>
                        </a:stretch>
                      </pic:blipFill>
                      <pic:spPr>
                        <a:xfrm>
                          <a:off x="0" y="0"/>
                          <a:ext cx="1957705" cy="446405"/>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s="Arial"/>
              <w:color w:val="0D0D0D"/>
            </w:rPr>
            <w:t xml:space="preserve">                                   </w:t>
          </w:r>
        </w:p>
      </w:tc>
      <w:tc>
        <w:tcPr>
          <w:tcW w:w="4231" w:type="dxa"/>
          <w:vAlign w:val="center"/>
        </w:tcPr>
        <w:p w14:paraId="4EF17F62" w14:textId="77777777" w:rsidR="005B439F" w:rsidRPr="00BF5906" w:rsidRDefault="005B439F" w:rsidP="002B6046">
          <w:pPr>
            <w:ind w:right="28" w:firstLine="357"/>
            <w:jc w:val="center"/>
            <w:rPr>
              <w:rFonts w:ascii="Verdana" w:hAnsi="Verdana" w:cs="Arial"/>
              <w:color w:val="0D0D0D"/>
            </w:rPr>
          </w:pPr>
          <w:r>
            <w:rPr>
              <w:noProof/>
              <w:sz w:val="20"/>
              <w:lang w:eastAsia="it-IT"/>
            </w:rPr>
            <w:drawing>
              <wp:anchor distT="0" distB="0" distL="114300" distR="114300" simplePos="0" relativeHeight="251662336" behindDoc="0" locked="0" layoutInCell="1" allowOverlap="1" wp14:anchorId="7C9FD73B" wp14:editId="1B10DD0F">
                <wp:simplePos x="0" y="0"/>
                <wp:positionH relativeFrom="column">
                  <wp:posOffset>205105</wp:posOffset>
                </wp:positionH>
                <wp:positionV relativeFrom="paragraph">
                  <wp:posOffset>86995</wp:posOffset>
                </wp:positionV>
                <wp:extent cx="2814955" cy="628650"/>
                <wp:effectExtent l="0" t="0" r="0" b="0"/>
                <wp:wrapSquare wrapText="bothSides"/>
                <wp:docPr id="2" name="Immagine 2" descr="C:\Users\lbertella\AppData\Local\Temp\7zO04652585\camere-di-commercio-ER-colore-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bertella\AppData\Local\Temp\7zO04652585\camere-di-commercio-ER-colore-RGB.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14955" cy="628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65" w:type="dxa"/>
        </w:tcPr>
        <w:p w14:paraId="21B0A0C1" w14:textId="77777777" w:rsidR="005B439F" w:rsidRDefault="00571A56" w:rsidP="002B6046">
          <w:pPr>
            <w:ind w:right="28" w:firstLine="357"/>
            <w:jc w:val="center"/>
            <w:rPr>
              <w:noProof/>
              <w:sz w:val="20"/>
            </w:rPr>
          </w:pPr>
          <w:r>
            <w:rPr>
              <w:rFonts w:ascii="Verdana" w:hAnsi="Verdana" w:cs="Arial"/>
              <w:noProof/>
              <w:color w:val="0D0D0D"/>
              <w:lang w:val="en-US" w:bidi="en-US"/>
            </w:rPr>
            <w:pict w14:anchorId="70FD4E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25pt;margin-top:18.65pt;width:160.9pt;height:22.7pt;z-index:251660288;mso-wrap-distance-left:9.05pt;mso-wrap-distance-right:9.05pt;mso-position-horizontal-relative:text;mso-position-vertical-relative:text" wrapcoords="-71 0 -71 21095 21596 21095 21596 0 -71 0" filled="t">
                <v:fill color2="black"/>
                <v:imagedata r:id="rId3" o:title=""/>
                <w10:wrap type="square"/>
              </v:shape>
              <o:OLEObject Type="Embed" ProgID="Immagine" ShapeID="_x0000_s2050" DrawAspect="Content" ObjectID="_1655786468" r:id="rId4"/>
            </w:pict>
          </w:r>
        </w:p>
      </w:tc>
    </w:tr>
  </w:tbl>
  <w:p w14:paraId="6341D7A7" w14:textId="77777777" w:rsidR="00E307BD" w:rsidRPr="000454B6" w:rsidRDefault="00E307BD" w:rsidP="00E307BD">
    <w:pPr>
      <w:ind w:firstLine="357"/>
      <w:jc w:val="center"/>
      <w:rPr>
        <w:rFonts w:asciiTheme="minorHAnsi" w:hAnsiTheme="minorHAnsi" w:cs="Arial"/>
        <w:color w:val="808080" w:themeColor="background1" w:themeShade="80"/>
      </w:rPr>
    </w:pPr>
    <w:r w:rsidRPr="000454B6">
      <w:rPr>
        <w:rFonts w:asciiTheme="minorHAnsi" w:hAnsiTheme="minorHAnsi" w:cs="Arial"/>
        <w:b/>
        <w:bCs/>
        <w:color w:val="808080" w:themeColor="background1" w:themeShade="80"/>
        <w:sz w:val="28"/>
        <w:szCs w:val="28"/>
      </w:rPr>
      <w:t xml:space="preserve">BANDO </w:t>
    </w:r>
    <w:r w:rsidR="004A444B">
      <w:rPr>
        <w:rFonts w:asciiTheme="minorHAnsi" w:hAnsiTheme="minorHAnsi" w:cs="Arial"/>
        <w:b/>
        <w:bCs/>
        <w:color w:val="808080" w:themeColor="background1" w:themeShade="80"/>
        <w:sz w:val="28"/>
        <w:szCs w:val="28"/>
      </w:rPr>
      <w:t>DIGITAL EXPORT</w:t>
    </w:r>
    <w:r w:rsidR="008F5B7C">
      <w:rPr>
        <w:rFonts w:asciiTheme="minorHAnsi" w:hAnsiTheme="minorHAnsi" w:cs="Arial"/>
        <w:b/>
        <w:bCs/>
        <w:color w:val="808080" w:themeColor="background1" w:themeShade="80"/>
        <w:sz w:val="28"/>
        <w:szCs w:val="28"/>
      </w:rPr>
      <w:t xml:space="preserve"> – ANNO 2020</w:t>
    </w:r>
  </w:p>
  <w:p w14:paraId="6FFB022C" w14:textId="77777777" w:rsidR="00E307BD" w:rsidRDefault="00E307B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
    <w:lvl w:ilvl="0">
      <w:numFmt w:val="bullet"/>
      <w:lvlText w:val="-"/>
      <w:lvlJc w:val="left"/>
      <w:pPr>
        <w:tabs>
          <w:tab w:val="num" w:pos="735"/>
        </w:tabs>
        <w:ind w:left="735" w:hanging="375"/>
      </w:pPr>
      <w:rPr>
        <w:rFonts w:ascii="Times New Roman" w:hAnsi="Times New Roman" w:cs="Times New Roman" w:hint="default"/>
      </w:rPr>
    </w:lvl>
  </w:abstractNum>
  <w:abstractNum w:abstractNumId="1">
    <w:nsid w:val="0000000A"/>
    <w:multiLevelType w:val="singleLevel"/>
    <w:tmpl w:val="0000000A"/>
    <w:name w:val="WW8Num9"/>
    <w:lvl w:ilvl="0">
      <w:numFmt w:val="bullet"/>
      <w:lvlText w:val="-"/>
      <w:lvlJc w:val="left"/>
      <w:pPr>
        <w:tabs>
          <w:tab w:val="num" w:pos="735"/>
        </w:tabs>
        <w:ind w:left="735" w:hanging="375"/>
      </w:pPr>
      <w:rPr>
        <w:rFonts w:ascii="Times New Roman" w:hAnsi="Times New Roman" w:cs="Times New Roman" w:hint="default"/>
      </w:rPr>
    </w:lvl>
  </w:abstractNum>
  <w:abstractNum w:abstractNumId="2">
    <w:nsid w:val="00000012"/>
    <w:multiLevelType w:val="singleLevel"/>
    <w:tmpl w:val="00000012"/>
    <w:name w:val="WW8Num22"/>
    <w:lvl w:ilvl="0">
      <w:numFmt w:val="bullet"/>
      <w:lvlText w:val="-"/>
      <w:lvlJc w:val="left"/>
      <w:pPr>
        <w:tabs>
          <w:tab w:val="num" w:pos="735"/>
        </w:tabs>
        <w:ind w:left="735" w:hanging="375"/>
      </w:pPr>
      <w:rPr>
        <w:rFonts w:ascii="Times New Roman" w:hAnsi="Times New Roman" w:cs="Times New Roman" w:hint="default"/>
      </w:rPr>
    </w:lvl>
  </w:abstractNum>
  <w:abstractNum w:abstractNumId="3">
    <w:nsid w:val="00000015"/>
    <w:multiLevelType w:val="singleLevel"/>
    <w:tmpl w:val="00000015"/>
    <w:name w:val="WW8Num29"/>
    <w:lvl w:ilvl="0">
      <w:numFmt w:val="bullet"/>
      <w:lvlText w:val="-"/>
      <w:lvlJc w:val="left"/>
      <w:pPr>
        <w:tabs>
          <w:tab w:val="num" w:pos="735"/>
        </w:tabs>
        <w:ind w:left="735" w:hanging="375"/>
      </w:pPr>
      <w:rPr>
        <w:rFonts w:ascii="Times New Roman" w:hAnsi="Times New Roman" w:cs="Times New Roman" w:hint="default"/>
      </w:rPr>
    </w:lvl>
  </w:abstractNum>
  <w:abstractNum w:abstractNumId="4">
    <w:nsid w:val="00000016"/>
    <w:multiLevelType w:val="singleLevel"/>
    <w:tmpl w:val="00000016"/>
    <w:name w:val="WW8Num30"/>
    <w:lvl w:ilvl="0">
      <w:numFmt w:val="bullet"/>
      <w:lvlText w:val="-"/>
      <w:lvlJc w:val="left"/>
      <w:pPr>
        <w:tabs>
          <w:tab w:val="num" w:pos="735"/>
        </w:tabs>
        <w:ind w:left="735" w:hanging="375"/>
      </w:pPr>
      <w:rPr>
        <w:rFonts w:ascii="Times New Roman" w:hAnsi="Times New Roman" w:cs="Times New Roman" w:hint="default"/>
      </w:rPr>
    </w:lvl>
  </w:abstractNum>
  <w:abstractNum w:abstractNumId="5">
    <w:nsid w:val="0A6E5DE8"/>
    <w:multiLevelType w:val="hybridMultilevel"/>
    <w:tmpl w:val="CB0C384A"/>
    <w:lvl w:ilvl="0" w:tplc="24646DDA">
      <w:start w:val="16"/>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573562F"/>
    <w:multiLevelType w:val="hybridMultilevel"/>
    <w:tmpl w:val="DF0699A8"/>
    <w:numStyleLink w:val="Stileimportato10"/>
  </w:abstractNum>
  <w:abstractNum w:abstractNumId="7">
    <w:nsid w:val="37E04E2A"/>
    <w:multiLevelType w:val="hybridMultilevel"/>
    <w:tmpl w:val="AC2CC3FE"/>
    <w:lvl w:ilvl="0" w:tplc="20E2EB5C">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81B1BD2"/>
    <w:multiLevelType w:val="hybridMultilevel"/>
    <w:tmpl w:val="E1F2A458"/>
    <w:lvl w:ilvl="0" w:tplc="00000002">
      <w:start w:val="5"/>
      <w:numFmt w:val="bullet"/>
      <w:lvlText w:val="-"/>
      <w:lvlJc w:val="left"/>
      <w:pPr>
        <w:ind w:left="720" w:hanging="360"/>
      </w:pPr>
      <w:rPr>
        <w:rFonts w:ascii="Garamond" w:hAnsi="Garamond" w:cs="Symbol" w:hint="default"/>
        <w:spacing w:val="-2"/>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CE70330"/>
    <w:multiLevelType w:val="hybridMultilevel"/>
    <w:tmpl w:val="DF0699A8"/>
    <w:styleLink w:val="Stileimportato10"/>
    <w:lvl w:ilvl="0" w:tplc="61568406">
      <w:start w:val="1"/>
      <w:numFmt w:val="decimal"/>
      <w:lvlText w:val="%1."/>
      <w:lvlJc w:val="left"/>
      <w:pPr>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227DAA">
      <w:start w:val="1"/>
      <w:numFmt w:val="lowerLetter"/>
      <w:lvlText w:val="%2)"/>
      <w:lvlJc w:val="left"/>
      <w:pPr>
        <w:ind w:left="567"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F6D5CE">
      <w:start w:val="1"/>
      <w:numFmt w:val="decimal"/>
      <w:lvlText w:val="%3."/>
      <w:lvlJc w:val="left"/>
      <w:pPr>
        <w:ind w:left="158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20085F0">
      <w:start w:val="1"/>
      <w:numFmt w:val="decimal"/>
      <w:lvlText w:val="%4."/>
      <w:lvlJc w:val="left"/>
      <w:pPr>
        <w:ind w:left="223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F740126">
      <w:start w:val="1"/>
      <w:numFmt w:val="decimal"/>
      <w:lvlText w:val="%5."/>
      <w:lvlJc w:val="left"/>
      <w:pPr>
        <w:ind w:left="2878"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7646C2C">
      <w:start w:val="1"/>
      <w:numFmt w:val="decimal"/>
      <w:lvlText w:val="%6."/>
      <w:lvlJc w:val="left"/>
      <w:pPr>
        <w:ind w:left="3527"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9EFB44">
      <w:start w:val="1"/>
      <w:numFmt w:val="decimal"/>
      <w:lvlText w:val="%7."/>
      <w:lvlJc w:val="left"/>
      <w:pPr>
        <w:ind w:left="4175"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6E742C">
      <w:start w:val="1"/>
      <w:numFmt w:val="decimal"/>
      <w:lvlText w:val="%8."/>
      <w:lvlJc w:val="left"/>
      <w:pPr>
        <w:ind w:left="48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B0E5CA">
      <w:start w:val="1"/>
      <w:numFmt w:val="decimal"/>
      <w:lvlText w:val="%9."/>
      <w:lvlJc w:val="left"/>
      <w:pPr>
        <w:ind w:left="5472"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54922B7C"/>
    <w:multiLevelType w:val="hybridMultilevel"/>
    <w:tmpl w:val="D8FA80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8"/>
  </w:num>
  <w:num w:numId="9">
    <w:abstractNumId w:val="10"/>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3EB"/>
    <w:rsid w:val="00012F09"/>
    <w:rsid w:val="00015006"/>
    <w:rsid w:val="00061833"/>
    <w:rsid w:val="000E09AF"/>
    <w:rsid w:val="00112844"/>
    <w:rsid w:val="00113ABE"/>
    <w:rsid w:val="001746A6"/>
    <w:rsid w:val="001A6974"/>
    <w:rsid w:val="001B668C"/>
    <w:rsid w:val="00242D6D"/>
    <w:rsid w:val="002603E5"/>
    <w:rsid w:val="002E71B0"/>
    <w:rsid w:val="003279F8"/>
    <w:rsid w:val="00375A39"/>
    <w:rsid w:val="003C4884"/>
    <w:rsid w:val="0047091C"/>
    <w:rsid w:val="004A444B"/>
    <w:rsid w:val="004B6192"/>
    <w:rsid w:val="00553667"/>
    <w:rsid w:val="00571A56"/>
    <w:rsid w:val="005B439F"/>
    <w:rsid w:val="00684EBA"/>
    <w:rsid w:val="00686060"/>
    <w:rsid w:val="00786931"/>
    <w:rsid w:val="007907AB"/>
    <w:rsid w:val="0082262E"/>
    <w:rsid w:val="008853EB"/>
    <w:rsid w:val="008961B5"/>
    <w:rsid w:val="008F5B7C"/>
    <w:rsid w:val="00981520"/>
    <w:rsid w:val="00A71557"/>
    <w:rsid w:val="00A8401A"/>
    <w:rsid w:val="00B50603"/>
    <w:rsid w:val="00B85168"/>
    <w:rsid w:val="00BE77C0"/>
    <w:rsid w:val="00C655AC"/>
    <w:rsid w:val="00D166A7"/>
    <w:rsid w:val="00D1751E"/>
    <w:rsid w:val="00D468A2"/>
    <w:rsid w:val="00D94DF4"/>
    <w:rsid w:val="00E307BD"/>
    <w:rsid w:val="00E62DB5"/>
    <w:rsid w:val="00EC6EC1"/>
    <w:rsid w:val="00EC7FDF"/>
    <w:rsid w:val="00F12E68"/>
    <w:rsid w:val="00F44407"/>
    <w:rsid w:val="00F727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5006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853EB"/>
    <w:pPr>
      <w:suppressAutoHyphens/>
      <w:spacing w:after="0" w:line="240" w:lineRule="auto"/>
    </w:pPr>
    <w:rPr>
      <w:rFonts w:ascii="Times New Roman" w:eastAsia="Times New Roman" w:hAnsi="Times New Roman" w:cs="Times New Roman"/>
      <w:sz w:val="24"/>
      <w:szCs w:val="24"/>
      <w:lang w:eastAsia="ar-SA"/>
    </w:rPr>
  </w:style>
  <w:style w:type="paragraph" w:styleId="Titolo3">
    <w:name w:val="heading 3"/>
    <w:basedOn w:val="Normale"/>
    <w:link w:val="Titolo3Carattere"/>
    <w:uiPriority w:val="9"/>
    <w:qFormat/>
    <w:rsid w:val="0082262E"/>
    <w:pPr>
      <w:suppressAutoHyphens w:val="0"/>
      <w:spacing w:before="100" w:beforeAutospacing="1" w:after="100" w:afterAutospacing="1"/>
      <w:outlineLvl w:val="2"/>
    </w:pPr>
    <w:rPr>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8853EB"/>
    <w:pPr>
      <w:ind w:left="720"/>
      <w:contextualSpacing/>
    </w:pPr>
  </w:style>
  <w:style w:type="character" w:customStyle="1" w:styleId="Titolo3Carattere">
    <w:name w:val="Titolo 3 Carattere"/>
    <w:basedOn w:val="Carpredefinitoparagrafo"/>
    <w:link w:val="Titolo3"/>
    <w:uiPriority w:val="9"/>
    <w:rsid w:val="0082262E"/>
    <w:rPr>
      <w:rFonts w:ascii="Times New Roman" w:eastAsia="Times New Roman" w:hAnsi="Times New Roman" w:cs="Times New Roman"/>
      <w:b/>
      <w:bCs/>
      <w:sz w:val="27"/>
      <w:szCs w:val="27"/>
      <w:lang w:eastAsia="it-IT"/>
    </w:rPr>
  </w:style>
  <w:style w:type="character" w:customStyle="1" w:styleId="label-box-in-info">
    <w:name w:val="label-box-in-info"/>
    <w:basedOn w:val="Carpredefinitoparagrafo"/>
    <w:rsid w:val="0082262E"/>
  </w:style>
  <w:style w:type="character" w:customStyle="1" w:styleId="box-note-label">
    <w:name w:val="box-note-label"/>
    <w:basedOn w:val="Carpredefinitoparagrafo"/>
    <w:rsid w:val="0082262E"/>
  </w:style>
  <w:style w:type="paragraph" w:styleId="Intestazione">
    <w:name w:val="header"/>
    <w:basedOn w:val="Normale"/>
    <w:link w:val="IntestazioneCarattere"/>
    <w:uiPriority w:val="99"/>
    <w:unhideWhenUsed/>
    <w:rsid w:val="00E307BD"/>
    <w:pPr>
      <w:tabs>
        <w:tab w:val="center" w:pos="4819"/>
        <w:tab w:val="right" w:pos="9638"/>
      </w:tabs>
    </w:pPr>
  </w:style>
  <w:style w:type="character" w:customStyle="1" w:styleId="IntestazioneCarattere">
    <w:name w:val="Intestazione Carattere"/>
    <w:basedOn w:val="Carpredefinitoparagrafo"/>
    <w:link w:val="Intestazione"/>
    <w:uiPriority w:val="99"/>
    <w:rsid w:val="00E307BD"/>
    <w:rPr>
      <w:rFonts w:ascii="Times New Roman" w:eastAsia="Times New Roman" w:hAnsi="Times New Roman" w:cs="Times New Roman"/>
      <w:sz w:val="24"/>
      <w:szCs w:val="24"/>
      <w:lang w:eastAsia="ar-SA"/>
    </w:rPr>
  </w:style>
  <w:style w:type="paragraph" w:styleId="Pidipagina">
    <w:name w:val="footer"/>
    <w:basedOn w:val="Normale"/>
    <w:link w:val="PidipaginaCarattere"/>
    <w:uiPriority w:val="99"/>
    <w:unhideWhenUsed/>
    <w:rsid w:val="00E307BD"/>
    <w:pPr>
      <w:tabs>
        <w:tab w:val="center" w:pos="4819"/>
        <w:tab w:val="right" w:pos="9638"/>
      </w:tabs>
    </w:pPr>
  </w:style>
  <w:style w:type="character" w:customStyle="1" w:styleId="PidipaginaCarattere">
    <w:name w:val="Piè di pagina Carattere"/>
    <w:basedOn w:val="Carpredefinitoparagrafo"/>
    <w:link w:val="Pidipagina"/>
    <w:uiPriority w:val="99"/>
    <w:rsid w:val="00E307BD"/>
    <w:rPr>
      <w:rFonts w:ascii="Times New Roman" w:eastAsia="Times New Roman" w:hAnsi="Times New Roman" w:cs="Times New Roman"/>
      <w:sz w:val="24"/>
      <w:szCs w:val="24"/>
      <w:lang w:eastAsia="ar-SA"/>
    </w:rPr>
  </w:style>
  <w:style w:type="paragraph" w:styleId="Testofumetto">
    <w:name w:val="Balloon Text"/>
    <w:basedOn w:val="Normale"/>
    <w:link w:val="TestofumettoCarattere"/>
    <w:uiPriority w:val="99"/>
    <w:semiHidden/>
    <w:unhideWhenUsed/>
    <w:rsid w:val="00E307B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307BD"/>
    <w:rPr>
      <w:rFonts w:ascii="Tahoma" w:eastAsia="Times New Roman" w:hAnsi="Tahoma" w:cs="Tahoma"/>
      <w:sz w:val="16"/>
      <w:szCs w:val="16"/>
      <w:lang w:eastAsia="ar-SA"/>
    </w:rPr>
  </w:style>
  <w:style w:type="paragraph" w:styleId="Testonotaapidipagina">
    <w:name w:val="footnote text"/>
    <w:aliases w:val="Fußnote"/>
    <w:basedOn w:val="Normale"/>
    <w:link w:val="TestonotaapidipaginaCarattere"/>
    <w:unhideWhenUsed/>
    <w:rsid w:val="002E71B0"/>
    <w:rPr>
      <w:sz w:val="20"/>
      <w:szCs w:val="20"/>
    </w:rPr>
  </w:style>
  <w:style w:type="character" w:customStyle="1" w:styleId="TestonotaapidipaginaCarattere">
    <w:name w:val="Testo nota a piè di pagina Carattere"/>
    <w:aliases w:val="Fußnote Carattere"/>
    <w:basedOn w:val="Carpredefinitoparagrafo"/>
    <w:link w:val="Testonotaapidipagina"/>
    <w:uiPriority w:val="99"/>
    <w:rsid w:val="002E71B0"/>
    <w:rPr>
      <w:rFonts w:ascii="Times New Roman" w:eastAsia="Times New Roman" w:hAnsi="Times New Roman" w:cs="Times New Roman"/>
      <w:sz w:val="20"/>
      <w:szCs w:val="20"/>
      <w:lang w:eastAsia="ar-SA"/>
    </w:rPr>
  </w:style>
  <w:style w:type="character" w:styleId="Rimandonotaapidipagina">
    <w:name w:val="footnote reference"/>
    <w:basedOn w:val="Carpredefinitoparagrafo"/>
    <w:unhideWhenUsed/>
    <w:rsid w:val="002E71B0"/>
    <w:rPr>
      <w:vertAlign w:val="superscript"/>
    </w:rPr>
  </w:style>
  <w:style w:type="table" w:styleId="Grigliatabella">
    <w:name w:val="Table Grid"/>
    <w:basedOn w:val="Tabellanormale"/>
    <w:uiPriority w:val="59"/>
    <w:rsid w:val="004B6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ellanormale"/>
    <w:next w:val="Grigliatabella"/>
    <w:uiPriority w:val="39"/>
    <w:rsid w:val="00375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5168"/>
    <w:pPr>
      <w:autoSpaceDE w:val="0"/>
      <w:autoSpaceDN w:val="0"/>
      <w:adjustRightInd w:val="0"/>
      <w:spacing w:after="0" w:line="240" w:lineRule="auto"/>
    </w:pPr>
    <w:rPr>
      <w:rFonts w:ascii="Calibri" w:hAnsi="Calibri" w:cs="Calibri"/>
      <w:color w:val="000000"/>
      <w:sz w:val="24"/>
      <w:szCs w:val="24"/>
    </w:rPr>
  </w:style>
  <w:style w:type="numbering" w:customStyle="1" w:styleId="Stileimportato10">
    <w:name w:val="Stile importato 10"/>
    <w:rsid w:val="008F5B7C"/>
    <w:pPr>
      <w:numPr>
        <w:numId w:val="10"/>
      </w:numPr>
    </w:pPr>
  </w:style>
  <w:style w:type="paragraph" w:customStyle="1" w:styleId="Testonotaapidipagina1">
    <w:name w:val="Testo nota a piè di pagina1"/>
    <w:rsid w:val="008F5B7C"/>
    <w:pPr>
      <w:widowControl w:val="0"/>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853EB"/>
    <w:pPr>
      <w:suppressAutoHyphens/>
      <w:spacing w:after="0" w:line="240" w:lineRule="auto"/>
    </w:pPr>
    <w:rPr>
      <w:rFonts w:ascii="Times New Roman" w:eastAsia="Times New Roman" w:hAnsi="Times New Roman" w:cs="Times New Roman"/>
      <w:sz w:val="24"/>
      <w:szCs w:val="24"/>
      <w:lang w:eastAsia="ar-SA"/>
    </w:rPr>
  </w:style>
  <w:style w:type="paragraph" w:styleId="Titolo3">
    <w:name w:val="heading 3"/>
    <w:basedOn w:val="Normale"/>
    <w:link w:val="Titolo3Carattere"/>
    <w:uiPriority w:val="9"/>
    <w:qFormat/>
    <w:rsid w:val="0082262E"/>
    <w:pPr>
      <w:suppressAutoHyphens w:val="0"/>
      <w:spacing w:before="100" w:beforeAutospacing="1" w:after="100" w:afterAutospacing="1"/>
      <w:outlineLvl w:val="2"/>
    </w:pPr>
    <w:rPr>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8853EB"/>
    <w:pPr>
      <w:ind w:left="720"/>
      <w:contextualSpacing/>
    </w:pPr>
  </w:style>
  <w:style w:type="character" w:customStyle="1" w:styleId="Titolo3Carattere">
    <w:name w:val="Titolo 3 Carattere"/>
    <w:basedOn w:val="Carpredefinitoparagrafo"/>
    <w:link w:val="Titolo3"/>
    <w:uiPriority w:val="9"/>
    <w:rsid w:val="0082262E"/>
    <w:rPr>
      <w:rFonts w:ascii="Times New Roman" w:eastAsia="Times New Roman" w:hAnsi="Times New Roman" w:cs="Times New Roman"/>
      <w:b/>
      <w:bCs/>
      <w:sz w:val="27"/>
      <w:szCs w:val="27"/>
      <w:lang w:eastAsia="it-IT"/>
    </w:rPr>
  </w:style>
  <w:style w:type="character" w:customStyle="1" w:styleId="label-box-in-info">
    <w:name w:val="label-box-in-info"/>
    <w:basedOn w:val="Carpredefinitoparagrafo"/>
    <w:rsid w:val="0082262E"/>
  </w:style>
  <w:style w:type="character" w:customStyle="1" w:styleId="box-note-label">
    <w:name w:val="box-note-label"/>
    <w:basedOn w:val="Carpredefinitoparagrafo"/>
    <w:rsid w:val="0082262E"/>
  </w:style>
  <w:style w:type="paragraph" w:styleId="Intestazione">
    <w:name w:val="header"/>
    <w:basedOn w:val="Normale"/>
    <w:link w:val="IntestazioneCarattere"/>
    <w:uiPriority w:val="99"/>
    <w:unhideWhenUsed/>
    <w:rsid w:val="00E307BD"/>
    <w:pPr>
      <w:tabs>
        <w:tab w:val="center" w:pos="4819"/>
        <w:tab w:val="right" w:pos="9638"/>
      </w:tabs>
    </w:pPr>
  </w:style>
  <w:style w:type="character" w:customStyle="1" w:styleId="IntestazioneCarattere">
    <w:name w:val="Intestazione Carattere"/>
    <w:basedOn w:val="Carpredefinitoparagrafo"/>
    <w:link w:val="Intestazione"/>
    <w:uiPriority w:val="99"/>
    <w:rsid w:val="00E307BD"/>
    <w:rPr>
      <w:rFonts w:ascii="Times New Roman" w:eastAsia="Times New Roman" w:hAnsi="Times New Roman" w:cs="Times New Roman"/>
      <w:sz w:val="24"/>
      <w:szCs w:val="24"/>
      <w:lang w:eastAsia="ar-SA"/>
    </w:rPr>
  </w:style>
  <w:style w:type="paragraph" w:styleId="Pidipagina">
    <w:name w:val="footer"/>
    <w:basedOn w:val="Normale"/>
    <w:link w:val="PidipaginaCarattere"/>
    <w:uiPriority w:val="99"/>
    <w:unhideWhenUsed/>
    <w:rsid w:val="00E307BD"/>
    <w:pPr>
      <w:tabs>
        <w:tab w:val="center" w:pos="4819"/>
        <w:tab w:val="right" w:pos="9638"/>
      </w:tabs>
    </w:pPr>
  </w:style>
  <w:style w:type="character" w:customStyle="1" w:styleId="PidipaginaCarattere">
    <w:name w:val="Piè di pagina Carattere"/>
    <w:basedOn w:val="Carpredefinitoparagrafo"/>
    <w:link w:val="Pidipagina"/>
    <w:uiPriority w:val="99"/>
    <w:rsid w:val="00E307BD"/>
    <w:rPr>
      <w:rFonts w:ascii="Times New Roman" w:eastAsia="Times New Roman" w:hAnsi="Times New Roman" w:cs="Times New Roman"/>
      <w:sz w:val="24"/>
      <w:szCs w:val="24"/>
      <w:lang w:eastAsia="ar-SA"/>
    </w:rPr>
  </w:style>
  <w:style w:type="paragraph" w:styleId="Testofumetto">
    <w:name w:val="Balloon Text"/>
    <w:basedOn w:val="Normale"/>
    <w:link w:val="TestofumettoCarattere"/>
    <w:uiPriority w:val="99"/>
    <w:semiHidden/>
    <w:unhideWhenUsed/>
    <w:rsid w:val="00E307B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307BD"/>
    <w:rPr>
      <w:rFonts w:ascii="Tahoma" w:eastAsia="Times New Roman" w:hAnsi="Tahoma" w:cs="Tahoma"/>
      <w:sz w:val="16"/>
      <w:szCs w:val="16"/>
      <w:lang w:eastAsia="ar-SA"/>
    </w:rPr>
  </w:style>
  <w:style w:type="paragraph" w:styleId="Testonotaapidipagina">
    <w:name w:val="footnote text"/>
    <w:aliases w:val="Fußnote"/>
    <w:basedOn w:val="Normale"/>
    <w:link w:val="TestonotaapidipaginaCarattere"/>
    <w:unhideWhenUsed/>
    <w:rsid w:val="002E71B0"/>
    <w:rPr>
      <w:sz w:val="20"/>
      <w:szCs w:val="20"/>
    </w:rPr>
  </w:style>
  <w:style w:type="character" w:customStyle="1" w:styleId="TestonotaapidipaginaCarattere">
    <w:name w:val="Testo nota a piè di pagina Carattere"/>
    <w:aliases w:val="Fußnote Carattere"/>
    <w:basedOn w:val="Carpredefinitoparagrafo"/>
    <w:link w:val="Testonotaapidipagina"/>
    <w:uiPriority w:val="99"/>
    <w:rsid w:val="002E71B0"/>
    <w:rPr>
      <w:rFonts w:ascii="Times New Roman" w:eastAsia="Times New Roman" w:hAnsi="Times New Roman" w:cs="Times New Roman"/>
      <w:sz w:val="20"/>
      <w:szCs w:val="20"/>
      <w:lang w:eastAsia="ar-SA"/>
    </w:rPr>
  </w:style>
  <w:style w:type="character" w:styleId="Rimandonotaapidipagina">
    <w:name w:val="footnote reference"/>
    <w:basedOn w:val="Carpredefinitoparagrafo"/>
    <w:unhideWhenUsed/>
    <w:rsid w:val="002E71B0"/>
    <w:rPr>
      <w:vertAlign w:val="superscript"/>
    </w:rPr>
  </w:style>
  <w:style w:type="table" w:styleId="Grigliatabella">
    <w:name w:val="Table Grid"/>
    <w:basedOn w:val="Tabellanormale"/>
    <w:uiPriority w:val="59"/>
    <w:rsid w:val="004B6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ellanormale"/>
    <w:next w:val="Grigliatabella"/>
    <w:uiPriority w:val="39"/>
    <w:rsid w:val="00375A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5168"/>
    <w:pPr>
      <w:autoSpaceDE w:val="0"/>
      <w:autoSpaceDN w:val="0"/>
      <w:adjustRightInd w:val="0"/>
      <w:spacing w:after="0" w:line="240" w:lineRule="auto"/>
    </w:pPr>
    <w:rPr>
      <w:rFonts w:ascii="Calibri" w:hAnsi="Calibri" w:cs="Calibri"/>
      <w:color w:val="000000"/>
      <w:sz w:val="24"/>
      <w:szCs w:val="24"/>
    </w:rPr>
  </w:style>
  <w:style w:type="numbering" w:customStyle="1" w:styleId="Stileimportato10">
    <w:name w:val="Stile importato 10"/>
    <w:rsid w:val="008F5B7C"/>
    <w:pPr>
      <w:numPr>
        <w:numId w:val="10"/>
      </w:numPr>
    </w:pPr>
  </w:style>
  <w:style w:type="paragraph" w:customStyle="1" w:styleId="Testonotaapidipagina1">
    <w:name w:val="Testo nota a piè di pagina1"/>
    <w:rsid w:val="008F5B7C"/>
    <w:pPr>
      <w:widowControl w:val="0"/>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064796">
      <w:bodyDiv w:val="1"/>
      <w:marLeft w:val="0"/>
      <w:marRight w:val="0"/>
      <w:marTop w:val="0"/>
      <w:marBottom w:val="0"/>
      <w:divBdr>
        <w:top w:val="none" w:sz="0" w:space="0" w:color="auto"/>
        <w:left w:val="none" w:sz="0" w:space="0" w:color="auto"/>
        <w:bottom w:val="none" w:sz="0" w:space="0" w:color="auto"/>
        <w:right w:val="none" w:sz="0" w:space="0" w:color="auto"/>
      </w:divBdr>
      <w:divsChild>
        <w:div w:id="898782103">
          <w:marLeft w:val="0"/>
          <w:marRight w:val="0"/>
          <w:marTop w:val="0"/>
          <w:marBottom w:val="0"/>
          <w:divBdr>
            <w:top w:val="none" w:sz="0" w:space="0" w:color="auto"/>
            <w:left w:val="none" w:sz="0" w:space="0" w:color="auto"/>
            <w:bottom w:val="none" w:sz="0" w:space="0" w:color="auto"/>
            <w:right w:val="none" w:sz="0" w:space="0" w:color="auto"/>
          </w:divBdr>
          <w:divsChild>
            <w:div w:id="414478385">
              <w:marLeft w:val="0"/>
              <w:marRight w:val="0"/>
              <w:marTop w:val="0"/>
              <w:marBottom w:val="0"/>
              <w:divBdr>
                <w:top w:val="none" w:sz="0" w:space="0" w:color="auto"/>
                <w:left w:val="none" w:sz="0" w:space="0" w:color="auto"/>
                <w:bottom w:val="none" w:sz="0" w:space="0" w:color="auto"/>
                <w:right w:val="none" w:sz="0" w:space="0" w:color="auto"/>
              </w:divBdr>
              <w:divsChild>
                <w:div w:id="1893341506">
                  <w:marLeft w:val="0"/>
                  <w:marRight w:val="0"/>
                  <w:marTop w:val="0"/>
                  <w:marBottom w:val="0"/>
                  <w:divBdr>
                    <w:top w:val="none" w:sz="0" w:space="0" w:color="auto"/>
                    <w:left w:val="none" w:sz="0" w:space="0" w:color="auto"/>
                    <w:bottom w:val="none" w:sz="0" w:space="0" w:color="auto"/>
                    <w:right w:val="none" w:sz="0" w:space="0" w:color="auto"/>
                  </w:divBdr>
                  <w:divsChild>
                    <w:div w:id="2050183653">
                      <w:marLeft w:val="0"/>
                      <w:marRight w:val="0"/>
                      <w:marTop w:val="0"/>
                      <w:marBottom w:val="0"/>
                      <w:divBdr>
                        <w:top w:val="none" w:sz="0" w:space="0" w:color="auto"/>
                        <w:left w:val="none" w:sz="0" w:space="0" w:color="auto"/>
                        <w:bottom w:val="none" w:sz="0" w:space="0" w:color="auto"/>
                        <w:right w:val="none" w:sz="0" w:space="0" w:color="auto"/>
                      </w:divBdr>
                      <w:divsChild>
                        <w:div w:id="626014158">
                          <w:marLeft w:val="0"/>
                          <w:marRight w:val="0"/>
                          <w:marTop w:val="0"/>
                          <w:marBottom w:val="0"/>
                          <w:divBdr>
                            <w:top w:val="none" w:sz="0" w:space="0" w:color="auto"/>
                            <w:left w:val="none" w:sz="0" w:space="0" w:color="auto"/>
                            <w:bottom w:val="none" w:sz="0" w:space="0" w:color="auto"/>
                            <w:right w:val="none" w:sz="0" w:space="0" w:color="auto"/>
                          </w:divBdr>
                          <w:divsChild>
                            <w:div w:id="1485850687">
                              <w:marLeft w:val="0"/>
                              <w:marRight w:val="0"/>
                              <w:marTop w:val="0"/>
                              <w:marBottom w:val="0"/>
                              <w:divBdr>
                                <w:top w:val="none" w:sz="0" w:space="0" w:color="auto"/>
                                <w:left w:val="none" w:sz="0" w:space="0" w:color="auto"/>
                                <w:bottom w:val="none" w:sz="0" w:space="0" w:color="auto"/>
                                <w:right w:val="none" w:sz="0" w:space="0" w:color="auto"/>
                              </w:divBdr>
                              <w:divsChild>
                                <w:div w:id="1874465618">
                                  <w:marLeft w:val="0"/>
                                  <w:marRight w:val="0"/>
                                  <w:marTop w:val="0"/>
                                  <w:marBottom w:val="0"/>
                                  <w:divBdr>
                                    <w:top w:val="none" w:sz="0" w:space="0" w:color="auto"/>
                                    <w:left w:val="none" w:sz="0" w:space="0" w:color="auto"/>
                                    <w:bottom w:val="none" w:sz="0" w:space="0" w:color="auto"/>
                                    <w:right w:val="none" w:sz="0" w:space="0" w:color="auto"/>
                                  </w:divBdr>
                                </w:div>
                                <w:div w:id="1224218921">
                                  <w:marLeft w:val="0"/>
                                  <w:marRight w:val="0"/>
                                  <w:marTop w:val="0"/>
                                  <w:marBottom w:val="0"/>
                                  <w:divBdr>
                                    <w:top w:val="none" w:sz="0" w:space="0" w:color="auto"/>
                                    <w:left w:val="none" w:sz="0" w:space="0" w:color="auto"/>
                                    <w:bottom w:val="none" w:sz="0" w:space="0" w:color="auto"/>
                                    <w:right w:val="none" w:sz="0" w:space="0" w:color="auto"/>
                                  </w:divBdr>
                                </w:div>
                                <w:div w:id="1257246221">
                                  <w:marLeft w:val="0"/>
                                  <w:marRight w:val="0"/>
                                  <w:marTop w:val="0"/>
                                  <w:marBottom w:val="0"/>
                                  <w:divBdr>
                                    <w:top w:val="none" w:sz="0" w:space="0" w:color="auto"/>
                                    <w:left w:val="none" w:sz="0" w:space="0" w:color="auto"/>
                                    <w:bottom w:val="none" w:sz="0" w:space="0" w:color="auto"/>
                                    <w:right w:val="none" w:sz="0" w:space="0" w:color="auto"/>
                                  </w:divBdr>
                                </w:div>
                                <w:div w:id="408116022">
                                  <w:marLeft w:val="0"/>
                                  <w:marRight w:val="0"/>
                                  <w:marTop w:val="0"/>
                                  <w:marBottom w:val="0"/>
                                  <w:divBdr>
                                    <w:top w:val="none" w:sz="0" w:space="0" w:color="auto"/>
                                    <w:left w:val="none" w:sz="0" w:space="0" w:color="auto"/>
                                    <w:bottom w:val="none" w:sz="0" w:space="0" w:color="auto"/>
                                    <w:right w:val="none" w:sz="0" w:space="0" w:color="auto"/>
                                  </w:divBdr>
                                </w:div>
                                <w:div w:id="1375160001">
                                  <w:marLeft w:val="0"/>
                                  <w:marRight w:val="0"/>
                                  <w:marTop w:val="0"/>
                                  <w:marBottom w:val="0"/>
                                  <w:divBdr>
                                    <w:top w:val="none" w:sz="0" w:space="0" w:color="auto"/>
                                    <w:left w:val="none" w:sz="0" w:space="0" w:color="auto"/>
                                    <w:bottom w:val="none" w:sz="0" w:space="0" w:color="auto"/>
                                    <w:right w:val="none" w:sz="0" w:space="0" w:color="auto"/>
                                  </w:divBdr>
                                </w:div>
                                <w:div w:id="1873758592">
                                  <w:marLeft w:val="0"/>
                                  <w:marRight w:val="0"/>
                                  <w:marTop w:val="0"/>
                                  <w:marBottom w:val="0"/>
                                  <w:divBdr>
                                    <w:top w:val="none" w:sz="0" w:space="0" w:color="auto"/>
                                    <w:left w:val="none" w:sz="0" w:space="0" w:color="auto"/>
                                    <w:bottom w:val="none" w:sz="0" w:space="0" w:color="auto"/>
                                    <w:right w:val="none" w:sz="0" w:space="0" w:color="auto"/>
                                  </w:divBdr>
                                </w:div>
                                <w:div w:id="1420911591">
                                  <w:marLeft w:val="0"/>
                                  <w:marRight w:val="0"/>
                                  <w:marTop w:val="0"/>
                                  <w:marBottom w:val="0"/>
                                  <w:divBdr>
                                    <w:top w:val="none" w:sz="0" w:space="0" w:color="auto"/>
                                    <w:left w:val="none" w:sz="0" w:space="0" w:color="auto"/>
                                    <w:bottom w:val="none" w:sz="0" w:space="0" w:color="auto"/>
                                    <w:right w:val="none" w:sz="0" w:space="0" w:color="auto"/>
                                  </w:divBdr>
                                </w:div>
                                <w:div w:id="1148399462">
                                  <w:marLeft w:val="0"/>
                                  <w:marRight w:val="0"/>
                                  <w:marTop w:val="0"/>
                                  <w:marBottom w:val="0"/>
                                  <w:divBdr>
                                    <w:top w:val="none" w:sz="0" w:space="0" w:color="auto"/>
                                    <w:left w:val="none" w:sz="0" w:space="0" w:color="auto"/>
                                    <w:bottom w:val="none" w:sz="0" w:space="0" w:color="auto"/>
                                    <w:right w:val="none" w:sz="0" w:space="0" w:color="auto"/>
                                  </w:divBdr>
                                </w:div>
                                <w:div w:id="59331368">
                                  <w:marLeft w:val="0"/>
                                  <w:marRight w:val="0"/>
                                  <w:marTop w:val="0"/>
                                  <w:marBottom w:val="0"/>
                                  <w:divBdr>
                                    <w:top w:val="none" w:sz="0" w:space="0" w:color="auto"/>
                                    <w:left w:val="none" w:sz="0" w:space="0" w:color="auto"/>
                                    <w:bottom w:val="none" w:sz="0" w:space="0" w:color="auto"/>
                                    <w:right w:val="none" w:sz="0" w:space="0" w:color="auto"/>
                                  </w:divBdr>
                                </w:div>
                                <w:div w:id="990718484">
                                  <w:marLeft w:val="0"/>
                                  <w:marRight w:val="0"/>
                                  <w:marTop w:val="0"/>
                                  <w:marBottom w:val="0"/>
                                  <w:divBdr>
                                    <w:top w:val="none" w:sz="0" w:space="0" w:color="auto"/>
                                    <w:left w:val="none" w:sz="0" w:space="0" w:color="auto"/>
                                    <w:bottom w:val="none" w:sz="0" w:space="0" w:color="auto"/>
                                    <w:right w:val="none" w:sz="0" w:space="0" w:color="auto"/>
                                  </w:divBdr>
                                </w:div>
                                <w:div w:id="1441946132">
                                  <w:marLeft w:val="0"/>
                                  <w:marRight w:val="0"/>
                                  <w:marTop w:val="0"/>
                                  <w:marBottom w:val="0"/>
                                  <w:divBdr>
                                    <w:top w:val="none" w:sz="0" w:space="0" w:color="auto"/>
                                    <w:left w:val="none" w:sz="0" w:space="0" w:color="auto"/>
                                    <w:bottom w:val="none" w:sz="0" w:space="0" w:color="auto"/>
                                    <w:right w:val="none" w:sz="0" w:space="0" w:color="auto"/>
                                  </w:divBdr>
                                </w:div>
                                <w:div w:id="1625499435">
                                  <w:marLeft w:val="0"/>
                                  <w:marRight w:val="0"/>
                                  <w:marTop w:val="0"/>
                                  <w:marBottom w:val="0"/>
                                  <w:divBdr>
                                    <w:top w:val="none" w:sz="0" w:space="0" w:color="auto"/>
                                    <w:left w:val="none" w:sz="0" w:space="0" w:color="auto"/>
                                    <w:bottom w:val="none" w:sz="0" w:space="0" w:color="auto"/>
                                    <w:right w:val="none" w:sz="0" w:space="0" w:color="auto"/>
                                  </w:divBdr>
                                </w:div>
                                <w:div w:id="604263366">
                                  <w:marLeft w:val="0"/>
                                  <w:marRight w:val="0"/>
                                  <w:marTop w:val="0"/>
                                  <w:marBottom w:val="0"/>
                                  <w:divBdr>
                                    <w:top w:val="none" w:sz="0" w:space="0" w:color="auto"/>
                                    <w:left w:val="none" w:sz="0" w:space="0" w:color="auto"/>
                                    <w:bottom w:val="none" w:sz="0" w:space="0" w:color="auto"/>
                                    <w:right w:val="none" w:sz="0" w:space="0" w:color="auto"/>
                                  </w:divBdr>
                                </w:div>
                                <w:div w:id="1725567018">
                                  <w:marLeft w:val="0"/>
                                  <w:marRight w:val="0"/>
                                  <w:marTop w:val="0"/>
                                  <w:marBottom w:val="0"/>
                                  <w:divBdr>
                                    <w:top w:val="none" w:sz="0" w:space="0" w:color="auto"/>
                                    <w:left w:val="none" w:sz="0" w:space="0" w:color="auto"/>
                                    <w:bottom w:val="none" w:sz="0" w:space="0" w:color="auto"/>
                                    <w:right w:val="none" w:sz="0" w:space="0" w:color="auto"/>
                                  </w:divBdr>
                                </w:div>
                                <w:div w:id="980965611">
                                  <w:marLeft w:val="0"/>
                                  <w:marRight w:val="0"/>
                                  <w:marTop w:val="0"/>
                                  <w:marBottom w:val="0"/>
                                  <w:divBdr>
                                    <w:top w:val="none" w:sz="0" w:space="0" w:color="auto"/>
                                    <w:left w:val="none" w:sz="0" w:space="0" w:color="auto"/>
                                    <w:bottom w:val="none" w:sz="0" w:space="0" w:color="auto"/>
                                    <w:right w:val="none" w:sz="0" w:space="0" w:color="auto"/>
                                  </w:divBdr>
                                </w:div>
                                <w:div w:id="1413310336">
                                  <w:marLeft w:val="0"/>
                                  <w:marRight w:val="0"/>
                                  <w:marTop w:val="0"/>
                                  <w:marBottom w:val="0"/>
                                  <w:divBdr>
                                    <w:top w:val="none" w:sz="0" w:space="0" w:color="auto"/>
                                    <w:left w:val="none" w:sz="0" w:space="0" w:color="auto"/>
                                    <w:bottom w:val="none" w:sz="0" w:space="0" w:color="auto"/>
                                    <w:right w:val="none" w:sz="0" w:space="0" w:color="auto"/>
                                  </w:divBdr>
                                </w:div>
                                <w:div w:id="1077244261">
                                  <w:marLeft w:val="0"/>
                                  <w:marRight w:val="0"/>
                                  <w:marTop w:val="0"/>
                                  <w:marBottom w:val="0"/>
                                  <w:divBdr>
                                    <w:top w:val="none" w:sz="0" w:space="0" w:color="auto"/>
                                    <w:left w:val="none" w:sz="0" w:space="0" w:color="auto"/>
                                    <w:bottom w:val="none" w:sz="0" w:space="0" w:color="auto"/>
                                    <w:right w:val="none" w:sz="0" w:space="0" w:color="auto"/>
                                  </w:divBdr>
                                </w:div>
                                <w:div w:id="1301617012">
                                  <w:marLeft w:val="0"/>
                                  <w:marRight w:val="0"/>
                                  <w:marTop w:val="0"/>
                                  <w:marBottom w:val="0"/>
                                  <w:divBdr>
                                    <w:top w:val="none" w:sz="0" w:space="0" w:color="auto"/>
                                    <w:left w:val="none" w:sz="0" w:space="0" w:color="auto"/>
                                    <w:bottom w:val="none" w:sz="0" w:space="0" w:color="auto"/>
                                    <w:right w:val="none" w:sz="0" w:space="0" w:color="auto"/>
                                  </w:divBdr>
                                </w:div>
                                <w:div w:id="207188148">
                                  <w:marLeft w:val="0"/>
                                  <w:marRight w:val="0"/>
                                  <w:marTop w:val="0"/>
                                  <w:marBottom w:val="0"/>
                                  <w:divBdr>
                                    <w:top w:val="none" w:sz="0" w:space="0" w:color="auto"/>
                                    <w:left w:val="none" w:sz="0" w:space="0" w:color="auto"/>
                                    <w:bottom w:val="none" w:sz="0" w:space="0" w:color="auto"/>
                                    <w:right w:val="none" w:sz="0" w:space="0" w:color="auto"/>
                                  </w:divBdr>
                                </w:div>
                                <w:div w:id="1462110047">
                                  <w:marLeft w:val="0"/>
                                  <w:marRight w:val="0"/>
                                  <w:marTop w:val="0"/>
                                  <w:marBottom w:val="0"/>
                                  <w:divBdr>
                                    <w:top w:val="none" w:sz="0" w:space="0" w:color="auto"/>
                                    <w:left w:val="none" w:sz="0" w:space="0" w:color="auto"/>
                                    <w:bottom w:val="none" w:sz="0" w:space="0" w:color="auto"/>
                                    <w:right w:val="none" w:sz="0" w:space="0" w:color="auto"/>
                                  </w:divBdr>
                                </w:div>
                                <w:div w:id="1350448858">
                                  <w:marLeft w:val="0"/>
                                  <w:marRight w:val="0"/>
                                  <w:marTop w:val="0"/>
                                  <w:marBottom w:val="0"/>
                                  <w:divBdr>
                                    <w:top w:val="none" w:sz="0" w:space="0" w:color="auto"/>
                                    <w:left w:val="none" w:sz="0" w:space="0" w:color="auto"/>
                                    <w:bottom w:val="none" w:sz="0" w:space="0" w:color="auto"/>
                                    <w:right w:val="none" w:sz="0" w:space="0" w:color="auto"/>
                                  </w:divBdr>
                                </w:div>
                                <w:div w:id="1553931488">
                                  <w:marLeft w:val="0"/>
                                  <w:marRight w:val="0"/>
                                  <w:marTop w:val="0"/>
                                  <w:marBottom w:val="0"/>
                                  <w:divBdr>
                                    <w:top w:val="none" w:sz="0" w:space="0" w:color="auto"/>
                                    <w:left w:val="none" w:sz="0" w:space="0" w:color="auto"/>
                                    <w:bottom w:val="none" w:sz="0" w:space="0" w:color="auto"/>
                                    <w:right w:val="none" w:sz="0" w:space="0" w:color="auto"/>
                                  </w:divBdr>
                                </w:div>
                                <w:div w:id="1585525979">
                                  <w:marLeft w:val="0"/>
                                  <w:marRight w:val="0"/>
                                  <w:marTop w:val="0"/>
                                  <w:marBottom w:val="0"/>
                                  <w:divBdr>
                                    <w:top w:val="none" w:sz="0" w:space="0" w:color="auto"/>
                                    <w:left w:val="none" w:sz="0" w:space="0" w:color="auto"/>
                                    <w:bottom w:val="none" w:sz="0" w:space="0" w:color="auto"/>
                                    <w:right w:val="none" w:sz="0" w:space="0" w:color="auto"/>
                                  </w:divBdr>
                                </w:div>
                                <w:div w:id="1157453506">
                                  <w:marLeft w:val="0"/>
                                  <w:marRight w:val="0"/>
                                  <w:marTop w:val="0"/>
                                  <w:marBottom w:val="0"/>
                                  <w:divBdr>
                                    <w:top w:val="none" w:sz="0" w:space="0" w:color="auto"/>
                                    <w:left w:val="none" w:sz="0" w:space="0" w:color="auto"/>
                                    <w:bottom w:val="none" w:sz="0" w:space="0" w:color="auto"/>
                                    <w:right w:val="none" w:sz="0" w:space="0" w:color="auto"/>
                                  </w:divBdr>
                                </w:div>
                                <w:div w:id="1793211971">
                                  <w:marLeft w:val="0"/>
                                  <w:marRight w:val="0"/>
                                  <w:marTop w:val="0"/>
                                  <w:marBottom w:val="0"/>
                                  <w:divBdr>
                                    <w:top w:val="none" w:sz="0" w:space="0" w:color="auto"/>
                                    <w:left w:val="none" w:sz="0" w:space="0" w:color="auto"/>
                                    <w:bottom w:val="none" w:sz="0" w:space="0" w:color="auto"/>
                                    <w:right w:val="none" w:sz="0" w:space="0" w:color="auto"/>
                                  </w:divBdr>
                                </w:div>
                                <w:div w:id="732968644">
                                  <w:marLeft w:val="0"/>
                                  <w:marRight w:val="0"/>
                                  <w:marTop w:val="0"/>
                                  <w:marBottom w:val="0"/>
                                  <w:divBdr>
                                    <w:top w:val="none" w:sz="0" w:space="0" w:color="auto"/>
                                    <w:left w:val="none" w:sz="0" w:space="0" w:color="auto"/>
                                    <w:bottom w:val="none" w:sz="0" w:space="0" w:color="auto"/>
                                    <w:right w:val="none" w:sz="0" w:space="0" w:color="auto"/>
                                  </w:divBdr>
                                </w:div>
                                <w:div w:id="659500086">
                                  <w:marLeft w:val="0"/>
                                  <w:marRight w:val="0"/>
                                  <w:marTop w:val="0"/>
                                  <w:marBottom w:val="0"/>
                                  <w:divBdr>
                                    <w:top w:val="none" w:sz="0" w:space="0" w:color="auto"/>
                                    <w:left w:val="none" w:sz="0" w:space="0" w:color="auto"/>
                                    <w:bottom w:val="none" w:sz="0" w:space="0" w:color="auto"/>
                                    <w:right w:val="none" w:sz="0" w:space="0" w:color="auto"/>
                                  </w:divBdr>
                                </w:div>
                                <w:div w:id="738749239">
                                  <w:marLeft w:val="0"/>
                                  <w:marRight w:val="0"/>
                                  <w:marTop w:val="0"/>
                                  <w:marBottom w:val="0"/>
                                  <w:divBdr>
                                    <w:top w:val="none" w:sz="0" w:space="0" w:color="auto"/>
                                    <w:left w:val="none" w:sz="0" w:space="0" w:color="auto"/>
                                    <w:bottom w:val="none" w:sz="0" w:space="0" w:color="auto"/>
                                    <w:right w:val="none" w:sz="0" w:space="0" w:color="auto"/>
                                  </w:divBdr>
                                </w:div>
                                <w:div w:id="884295084">
                                  <w:marLeft w:val="0"/>
                                  <w:marRight w:val="0"/>
                                  <w:marTop w:val="0"/>
                                  <w:marBottom w:val="0"/>
                                  <w:divBdr>
                                    <w:top w:val="none" w:sz="0" w:space="0" w:color="auto"/>
                                    <w:left w:val="none" w:sz="0" w:space="0" w:color="auto"/>
                                    <w:bottom w:val="none" w:sz="0" w:space="0" w:color="auto"/>
                                    <w:right w:val="none" w:sz="0" w:space="0" w:color="auto"/>
                                  </w:divBdr>
                                </w:div>
                                <w:div w:id="2041514099">
                                  <w:marLeft w:val="0"/>
                                  <w:marRight w:val="0"/>
                                  <w:marTop w:val="0"/>
                                  <w:marBottom w:val="0"/>
                                  <w:divBdr>
                                    <w:top w:val="none" w:sz="0" w:space="0" w:color="auto"/>
                                    <w:left w:val="none" w:sz="0" w:space="0" w:color="auto"/>
                                    <w:bottom w:val="none" w:sz="0" w:space="0" w:color="auto"/>
                                    <w:right w:val="none" w:sz="0" w:space="0" w:color="auto"/>
                                  </w:divBdr>
                                </w:div>
                                <w:div w:id="951084162">
                                  <w:marLeft w:val="0"/>
                                  <w:marRight w:val="0"/>
                                  <w:marTop w:val="0"/>
                                  <w:marBottom w:val="0"/>
                                  <w:divBdr>
                                    <w:top w:val="none" w:sz="0" w:space="0" w:color="auto"/>
                                    <w:left w:val="none" w:sz="0" w:space="0" w:color="auto"/>
                                    <w:bottom w:val="none" w:sz="0" w:space="0" w:color="auto"/>
                                    <w:right w:val="none" w:sz="0" w:space="0" w:color="auto"/>
                                  </w:divBdr>
                                </w:div>
                                <w:div w:id="2001275939">
                                  <w:marLeft w:val="0"/>
                                  <w:marRight w:val="0"/>
                                  <w:marTop w:val="0"/>
                                  <w:marBottom w:val="0"/>
                                  <w:divBdr>
                                    <w:top w:val="none" w:sz="0" w:space="0" w:color="auto"/>
                                    <w:left w:val="none" w:sz="0" w:space="0" w:color="auto"/>
                                    <w:bottom w:val="none" w:sz="0" w:space="0" w:color="auto"/>
                                    <w:right w:val="none" w:sz="0" w:space="0" w:color="auto"/>
                                  </w:divBdr>
                                </w:div>
                                <w:div w:id="849609706">
                                  <w:marLeft w:val="0"/>
                                  <w:marRight w:val="0"/>
                                  <w:marTop w:val="0"/>
                                  <w:marBottom w:val="0"/>
                                  <w:divBdr>
                                    <w:top w:val="none" w:sz="0" w:space="0" w:color="auto"/>
                                    <w:left w:val="none" w:sz="0" w:space="0" w:color="auto"/>
                                    <w:bottom w:val="none" w:sz="0" w:space="0" w:color="auto"/>
                                    <w:right w:val="none" w:sz="0" w:space="0" w:color="auto"/>
                                  </w:divBdr>
                                </w:div>
                                <w:div w:id="1100372690">
                                  <w:marLeft w:val="0"/>
                                  <w:marRight w:val="0"/>
                                  <w:marTop w:val="0"/>
                                  <w:marBottom w:val="0"/>
                                  <w:divBdr>
                                    <w:top w:val="none" w:sz="0" w:space="0" w:color="auto"/>
                                    <w:left w:val="none" w:sz="0" w:space="0" w:color="auto"/>
                                    <w:bottom w:val="none" w:sz="0" w:space="0" w:color="auto"/>
                                    <w:right w:val="none" w:sz="0" w:space="0" w:color="auto"/>
                                  </w:divBdr>
                                </w:div>
                                <w:div w:id="1003050581">
                                  <w:marLeft w:val="0"/>
                                  <w:marRight w:val="0"/>
                                  <w:marTop w:val="0"/>
                                  <w:marBottom w:val="0"/>
                                  <w:divBdr>
                                    <w:top w:val="none" w:sz="0" w:space="0" w:color="auto"/>
                                    <w:left w:val="none" w:sz="0" w:space="0" w:color="auto"/>
                                    <w:bottom w:val="none" w:sz="0" w:space="0" w:color="auto"/>
                                    <w:right w:val="none" w:sz="0" w:space="0" w:color="auto"/>
                                  </w:divBdr>
                                </w:div>
                                <w:div w:id="600258508">
                                  <w:marLeft w:val="0"/>
                                  <w:marRight w:val="0"/>
                                  <w:marTop w:val="0"/>
                                  <w:marBottom w:val="0"/>
                                  <w:divBdr>
                                    <w:top w:val="none" w:sz="0" w:space="0" w:color="auto"/>
                                    <w:left w:val="none" w:sz="0" w:space="0" w:color="auto"/>
                                    <w:bottom w:val="none" w:sz="0" w:space="0" w:color="auto"/>
                                    <w:right w:val="none" w:sz="0" w:space="0" w:color="auto"/>
                                  </w:divBdr>
                                </w:div>
                                <w:div w:id="567111647">
                                  <w:marLeft w:val="0"/>
                                  <w:marRight w:val="0"/>
                                  <w:marTop w:val="0"/>
                                  <w:marBottom w:val="0"/>
                                  <w:divBdr>
                                    <w:top w:val="none" w:sz="0" w:space="0" w:color="auto"/>
                                    <w:left w:val="none" w:sz="0" w:space="0" w:color="auto"/>
                                    <w:bottom w:val="none" w:sz="0" w:space="0" w:color="auto"/>
                                    <w:right w:val="none" w:sz="0" w:space="0" w:color="auto"/>
                                  </w:divBdr>
                                </w:div>
                                <w:div w:id="1895002319">
                                  <w:marLeft w:val="0"/>
                                  <w:marRight w:val="0"/>
                                  <w:marTop w:val="0"/>
                                  <w:marBottom w:val="0"/>
                                  <w:divBdr>
                                    <w:top w:val="none" w:sz="0" w:space="0" w:color="auto"/>
                                    <w:left w:val="none" w:sz="0" w:space="0" w:color="auto"/>
                                    <w:bottom w:val="none" w:sz="0" w:space="0" w:color="auto"/>
                                    <w:right w:val="none" w:sz="0" w:space="0" w:color="auto"/>
                                  </w:divBdr>
                                </w:div>
                                <w:div w:id="1813328288">
                                  <w:marLeft w:val="0"/>
                                  <w:marRight w:val="0"/>
                                  <w:marTop w:val="0"/>
                                  <w:marBottom w:val="0"/>
                                  <w:divBdr>
                                    <w:top w:val="none" w:sz="0" w:space="0" w:color="auto"/>
                                    <w:left w:val="none" w:sz="0" w:space="0" w:color="auto"/>
                                    <w:bottom w:val="none" w:sz="0" w:space="0" w:color="auto"/>
                                    <w:right w:val="none" w:sz="0" w:space="0" w:color="auto"/>
                                  </w:divBdr>
                                </w:div>
                                <w:div w:id="1495493955">
                                  <w:marLeft w:val="0"/>
                                  <w:marRight w:val="0"/>
                                  <w:marTop w:val="0"/>
                                  <w:marBottom w:val="0"/>
                                  <w:divBdr>
                                    <w:top w:val="none" w:sz="0" w:space="0" w:color="auto"/>
                                    <w:left w:val="none" w:sz="0" w:space="0" w:color="auto"/>
                                    <w:bottom w:val="none" w:sz="0" w:space="0" w:color="auto"/>
                                    <w:right w:val="none" w:sz="0" w:space="0" w:color="auto"/>
                                  </w:divBdr>
                                </w:div>
                                <w:div w:id="1049457518">
                                  <w:marLeft w:val="0"/>
                                  <w:marRight w:val="0"/>
                                  <w:marTop w:val="0"/>
                                  <w:marBottom w:val="0"/>
                                  <w:divBdr>
                                    <w:top w:val="none" w:sz="0" w:space="0" w:color="auto"/>
                                    <w:left w:val="none" w:sz="0" w:space="0" w:color="auto"/>
                                    <w:bottom w:val="none" w:sz="0" w:space="0" w:color="auto"/>
                                    <w:right w:val="none" w:sz="0" w:space="0" w:color="auto"/>
                                  </w:divBdr>
                                </w:div>
                                <w:div w:id="1986348437">
                                  <w:marLeft w:val="0"/>
                                  <w:marRight w:val="0"/>
                                  <w:marTop w:val="0"/>
                                  <w:marBottom w:val="0"/>
                                  <w:divBdr>
                                    <w:top w:val="none" w:sz="0" w:space="0" w:color="auto"/>
                                    <w:left w:val="none" w:sz="0" w:space="0" w:color="auto"/>
                                    <w:bottom w:val="none" w:sz="0" w:space="0" w:color="auto"/>
                                    <w:right w:val="none" w:sz="0" w:space="0" w:color="auto"/>
                                  </w:divBdr>
                                </w:div>
                                <w:div w:id="127431369">
                                  <w:marLeft w:val="0"/>
                                  <w:marRight w:val="0"/>
                                  <w:marTop w:val="0"/>
                                  <w:marBottom w:val="0"/>
                                  <w:divBdr>
                                    <w:top w:val="none" w:sz="0" w:space="0" w:color="auto"/>
                                    <w:left w:val="none" w:sz="0" w:space="0" w:color="auto"/>
                                    <w:bottom w:val="none" w:sz="0" w:space="0" w:color="auto"/>
                                    <w:right w:val="none" w:sz="0" w:space="0" w:color="auto"/>
                                  </w:divBdr>
                                </w:div>
                                <w:div w:id="557282104">
                                  <w:marLeft w:val="0"/>
                                  <w:marRight w:val="0"/>
                                  <w:marTop w:val="0"/>
                                  <w:marBottom w:val="0"/>
                                  <w:divBdr>
                                    <w:top w:val="none" w:sz="0" w:space="0" w:color="auto"/>
                                    <w:left w:val="none" w:sz="0" w:space="0" w:color="auto"/>
                                    <w:bottom w:val="none" w:sz="0" w:space="0" w:color="auto"/>
                                    <w:right w:val="none" w:sz="0" w:space="0" w:color="auto"/>
                                  </w:divBdr>
                                </w:div>
                                <w:div w:id="1343511502">
                                  <w:marLeft w:val="0"/>
                                  <w:marRight w:val="0"/>
                                  <w:marTop w:val="0"/>
                                  <w:marBottom w:val="0"/>
                                  <w:divBdr>
                                    <w:top w:val="none" w:sz="0" w:space="0" w:color="auto"/>
                                    <w:left w:val="none" w:sz="0" w:space="0" w:color="auto"/>
                                    <w:bottom w:val="none" w:sz="0" w:space="0" w:color="auto"/>
                                    <w:right w:val="none" w:sz="0" w:space="0" w:color="auto"/>
                                  </w:divBdr>
                                </w:div>
                                <w:div w:id="161314860">
                                  <w:marLeft w:val="0"/>
                                  <w:marRight w:val="0"/>
                                  <w:marTop w:val="0"/>
                                  <w:marBottom w:val="0"/>
                                  <w:divBdr>
                                    <w:top w:val="none" w:sz="0" w:space="0" w:color="auto"/>
                                    <w:left w:val="none" w:sz="0" w:space="0" w:color="auto"/>
                                    <w:bottom w:val="none" w:sz="0" w:space="0" w:color="auto"/>
                                    <w:right w:val="none" w:sz="0" w:space="0" w:color="auto"/>
                                  </w:divBdr>
                                </w:div>
                                <w:div w:id="1859855782">
                                  <w:marLeft w:val="0"/>
                                  <w:marRight w:val="0"/>
                                  <w:marTop w:val="0"/>
                                  <w:marBottom w:val="0"/>
                                  <w:divBdr>
                                    <w:top w:val="none" w:sz="0" w:space="0" w:color="auto"/>
                                    <w:left w:val="none" w:sz="0" w:space="0" w:color="auto"/>
                                    <w:bottom w:val="none" w:sz="0" w:space="0" w:color="auto"/>
                                    <w:right w:val="none" w:sz="0" w:space="0" w:color="auto"/>
                                  </w:divBdr>
                                </w:div>
                                <w:div w:id="1878807762">
                                  <w:marLeft w:val="0"/>
                                  <w:marRight w:val="0"/>
                                  <w:marTop w:val="0"/>
                                  <w:marBottom w:val="0"/>
                                  <w:divBdr>
                                    <w:top w:val="none" w:sz="0" w:space="0" w:color="auto"/>
                                    <w:left w:val="none" w:sz="0" w:space="0" w:color="auto"/>
                                    <w:bottom w:val="none" w:sz="0" w:space="0" w:color="auto"/>
                                    <w:right w:val="none" w:sz="0" w:space="0" w:color="auto"/>
                                  </w:divBdr>
                                </w:div>
                                <w:div w:id="442111329">
                                  <w:marLeft w:val="0"/>
                                  <w:marRight w:val="0"/>
                                  <w:marTop w:val="0"/>
                                  <w:marBottom w:val="0"/>
                                  <w:divBdr>
                                    <w:top w:val="none" w:sz="0" w:space="0" w:color="auto"/>
                                    <w:left w:val="none" w:sz="0" w:space="0" w:color="auto"/>
                                    <w:bottom w:val="none" w:sz="0" w:space="0" w:color="auto"/>
                                    <w:right w:val="none" w:sz="0" w:space="0" w:color="auto"/>
                                  </w:divBdr>
                                </w:div>
                                <w:div w:id="742331746">
                                  <w:marLeft w:val="0"/>
                                  <w:marRight w:val="0"/>
                                  <w:marTop w:val="0"/>
                                  <w:marBottom w:val="0"/>
                                  <w:divBdr>
                                    <w:top w:val="none" w:sz="0" w:space="0" w:color="auto"/>
                                    <w:left w:val="none" w:sz="0" w:space="0" w:color="auto"/>
                                    <w:bottom w:val="none" w:sz="0" w:space="0" w:color="auto"/>
                                    <w:right w:val="none" w:sz="0" w:space="0" w:color="auto"/>
                                  </w:divBdr>
                                </w:div>
                                <w:div w:id="1879387644">
                                  <w:marLeft w:val="0"/>
                                  <w:marRight w:val="0"/>
                                  <w:marTop w:val="0"/>
                                  <w:marBottom w:val="0"/>
                                  <w:divBdr>
                                    <w:top w:val="none" w:sz="0" w:space="0" w:color="auto"/>
                                    <w:left w:val="none" w:sz="0" w:space="0" w:color="auto"/>
                                    <w:bottom w:val="none" w:sz="0" w:space="0" w:color="auto"/>
                                    <w:right w:val="none" w:sz="0" w:space="0" w:color="auto"/>
                                  </w:divBdr>
                                </w:div>
                                <w:div w:id="849181849">
                                  <w:marLeft w:val="0"/>
                                  <w:marRight w:val="0"/>
                                  <w:marTop w:val="0"/>
                                  <w:marBottom w:val="0"/>
                                  <w:divBdr>
                                    <w:top w:val="none" w:sz="0" w:space="0" w:color="auto"/>
                                    <w:left w:val="none" w:sz="0" w:space="0" w:color="auto"/>
                                    <w:bottom w:val="none" w:sz="0" w:space="0" w:color="auto"/>
                                    <w:right w:val="none" w:sz="0" w:space="0" w:color="auto"/>
                                  </w:divBdr>
                                </w:div>
                                <w:div w:id="861164601">
                                  <w:marLeft w:val="0"/>
                                  <w:marRight w:val="0"/>
                                  <w:marTop w:val="0"/>
                                  <w:marBottom w:val="0"/>
                                  <w:divBdr>
                                    <w:top w:val="none" w:sz="0" w:space="0" w:color="auto"/>
                                    <w:left w:val="none" w:sz="0" w:space="0" w:color="auto"/>
                                    <w:bottom w:val="none" w:sz="0" w:space="0" w:color="auto"/>
                                    <w:right w:val="none" w:sz="0" w:space="0" w:color="auto"/>
                                  </w:divBdr>
                                </w:div>
                                <w:div w:id="859903216">
                                  <w:marLeft w:val="0"/>
                                  <w:marRight w:val="0"/>
                                  <w:marTop w:val="0"/>
                                  <w:marBottom w:val="0"/>
                                  <w:divBdr>
                                    <w:top w:val="none" w:sz="0" w:space="0" w:color="auto"/>
                                    <w:left w:val="none" w:sz="0" w:space="0" w:color="auto"/>
                                    <w:bottom w:val="none" w:sz="0" w:space="0" w:color="auto"/>
                                    <w:right w:val="none" w:sz="0" w:space="0" w:color="auto"/>
                                  </w:divBdr>
                                </w:div>
                                <w:div w:id="929700389">
                                  <w:marLeft w:val="0"/>
                                  <w:marRight w:val="0"/>
                                  <w:marTop w:val="0"/>
                                  <w:marBottom w:val="0"/>
                                  <w:divBdr>
                                    <w:top w:val="none" w:sz="0" w:space="0" w:color="auto"/>
                                    <w:left w:val="none" w:sz="0" w:space="0" w:color="auto"/>
                                    <w:bottom w:val="none" w:sz="0" w:space="0" w:color="auto"/>
                                    <w:right w:val="none" w:sz="0" w:space="0" w:color="auto"/>
                                  </w:divBdr>
                                </w:div>
                                <w:div w:id="125054818">
                                  <w:marLeft w:val="0"/>
                                  <w:marRight w:val="0"/>
                                  <w:marTop w:val="0"/>
                                  <w:marBottom w:val="0"/>
                                  <w:divBdr>
                                    <w:top w:val="none" w:sz="0" w:space="0" w:color="auto"/>
                                    <w:left w:val="none" w:sz="0" w:space="0" w:color="auto"/>
                                    <w:bottom w:val="none" w:sz="0" w:space="0" w:color="auto"/>
                                    <w:right w:val="none" w:sz="0" w:space="0" w:color="auto"/>
                                  </w:divBdr>
                                </w:div>
                                <w:div w:id="1581597991">
                                  <w:marLeft w:val="0"/>
                                  <w:marRight w:val="0"/>
                                  <w:marTop w:val="0"/>
                                  <w:marBottom w:val="0"/>
                                  <w:divBdr>
                                    <w:top w:val="none" w:sz="0" w:space="0" w:color="auto"/>
                                    <w:left w:val="none" w:sz="0" w:space="0" w:color="auto"/>
                                    <w:bottom w:val="none" w:sz="0" w:space="0" w:color="auto"/>
                                    <w:right w:val="none" w:sz="0" w:space="0" w:color="auto"/>
                                  </w:divBdr>
                                </w:div>
                                <w:div w:id="73598419">
                                  <w:marLeft w:val="0"/>
                                  <w:marRight w:val="0"/>
                                  <w:marTop w:val="0"/>
                                  <w:marBottom w:val="0"/>
                                  <w:divBdr>
                                    <w:top w:val="none" w:sz="0" w:space="0" w:color="auto"/>
                                    <w:left w:val="none" w:sz="0" w:space="0" w:color="auto"/>
                                    <w:bottom w:val="none" w:sz="0" w:space="0" w:color="auto"/>
                                    <w:right w:val="none" w:sz="0" w:space="0" w:color="auto"/>
                                  </w:divBdr>
                                </w:div>
                                <w:div w:id="46996052">
                                  <w:marLeft w:val="0"/>
                                  <w:marRight w:val="0"/>
                                  <w:marTop w:val="0"/>
                                  <w:marBottom w:val="0"/>
                                  <w:divBdr>
                                    <w:top w:val="none" w:sz="0" w:space="0" w:color="auto"/>
                                    <w:left w:val="none" w:sz="0" w:space="0" w:color="auto"/>
                                    <w:bottom w:val="none" w:sz="0" w:space="0" w:color="auto"/>
                                    <w:right w:val="none" w:sz="0" w:space="0" w:color="auto"/>
                                  </w:divBdr>
                                </w:div>
                                <w:div w:id="178589888">
                                  <w:marLeft w:val="0"/>
                                  <w:marRight w:val="0"/>
                                  <w:marTop w:val="0"/>
                                  <w:marBottom w:val="0"/>
                                  <w:divBdr>
                                    <w:top w:val="none" w:sz="0" w:space="0" w:color="auto"/>
                                    <w:left w:val="none" w:sz="0" w:space="0" w:color="auto"/>
                                    <w:bottom w:val="none" w:sz="0" w:space="0" w:color="auto"/>
                                    <w:right w:val="none" w:sz="0" w:space="0" w:color="auto"/>
                                  </w:divBdr>
                                </w:div>
                                <w:div w:id="670064809">
                                  <w:marLeft w:val="0"/>
                                  <w:marRight w:val="0"/>
                                  <w:marTop w:val="0"/>
                                  <w:marBottom w:val="0"/>
                                  <w:divBdr>
                                    <w:top w:val="none" w:sz="0" w:space="0" w:color="auto"/>
                                    <w:left w:val="none" w:sz="0" w:space="0" w:color="auto"/>
                                    <w:bottom w:val="none" w:sz="0" w:space="0" w:color="auto"/>
                                    <w:right w:val="none" w:sz="0" w:space="0" w:color="auto"/>
                                  </w:divBdr>
                                </w:div>
                                <w:div w:id="1671638435">
                                  <w:marLeft w:val="0"/>
                                  <w:marRight w:val="0"/>
                                  <w:marTop w:val="0"/>
                                  <w:marBottom w:val="0"/>
                                  <w:divBdr>
                                    <w:top w:val="none" w:sz="0" w:space="0" w:color="auto"/>
                                    <w:left w:val="none" w:sz="0" w:space="0" w:color="auto"/>
                                    <w:bottom w:val="none" w:sz="0" w:space="0" w:color="auto"/>
                                    <w:right w:val="none" w:sz="0" w:space="0" w:color="auto"/>
                                  </w:divBdr>
                                </w:div>
                                <w:div w:id="1633093087">
                                  <w:marLeft w:val="0"/>
                                  <w:marRight w:val="0"/>
                                  <w:marTop w:val="0"/>
                                  <w:marBottom w:val="0"/>
                                  <w:divBdr>
                                    <w:top w:val="none" w:sz="0" w:space="0" w:color="auto"/>
                                    <w:left w:val="none" w:sz="0" w:space="0" w:color="auto"/>
                                    <w:bottom w:val="none" w:sz="0" w:space="0" w:color="auto"/>
                                    <w:right w:val="none" w:sz="0" w:space="0" w:color="auto"/>
                                  </w:divBdr>
                                </w:div>
                                <w:div w:id="1421757793">
                                  <w:marLeft w:val="0"/>
                                  <w:marRight w:val="0"/>
                                  <w:marTop w:val="0"/>
                                  <w:marBottom w:val="0"/>
                                  <w:divBdr>
                                    <w:top w:val="none" w:sz="0" w:space="0" w:color="auto"/>
                                    <w:left w:val="none" w:sz="0" w:space="0" w:color="auto"/>
                                    <w:bottom w:val="none" w:sz="0" w:space="0" w:color="auto"/>
                                    <w:right w:val="none" w:sz="0" w:space="0" w:color="auto"/>
                                  </w:divBdr>
                                </w:div>
                                <w:div w:id="462967578">
                                  <w:marLeft w:val="0"/>
                                  <w:marRight w:val="0"/>
                                  <w:marTop w:val="0"/>
                                  <w:marBottom w:val="0"/>
                                  <w:divBdr>
                                    <w:top w:val="none" w:sz="0" w:space="0" w:color="auto"/>
                                    <w:left w:val="none" w:sz="0" w:space="0" w:color="auto"/>
                                    <w:bottom w:val="none" w:sz="0" w:space="0" w:color="auto"/>
                                    <w:right w:val="none" w:sz="0" w:space="0" w:color="auto"/>
                                  </w:divBdr>
                                </w:div>
                                <w:div w:id="934631636">
                                  <w:marLeft w:val="0"/>
                                  <w:marRight w:val="0"/>
                                  <w:marTop w:val="0"/>
                                  <w:marBottom w:val="0"/>
                                  <w:divBdr>
                                    <w:top w:val="none" w:sz="0" w:space="0" w:color="auto"/>
                                    <w:left w:val="none" w:sz="0" w:space="0" w:color="auto"/>
                                    <w:bottom w:val="none" w:sz="0" w:space="0" w:color="auto"/>
                                    <w:right w:val="none" w:sz="0" w:space="0" w:color="auto"/>
                                  </w:divBdr>
                                </w:div>
                                <w:div w:id="1578176052">
                                  <w:marLeft w:val="0"/>
                                  <w:marRight w:val="0"/>
                                  <w:marTop w:val="0"/>
                                  <w:marBottom w:val="0"/>
                                  <w:divBdr>
                                    <w:top w:val="none" w:sz="0" w:space="0" w:color="auto"/>
                                    <w:left w:val="none" w:sz="0" w:space="0" w:color="auto"/>
                                    <w:bottom w:val="none" w:sz="0" w:space="0" w:color="auto"/>
                                    <w:right w:val="none" w:sz="0" w:space="0" w:color="auto"/>
                                  </w:divBdr>
                                </w:div>
                                <w:div w:id="1635789776">
                                  <w:marLeft w:val="0"/>
                                  <w:marRight w:val="0"/>
                                  <w:marTop w:val="0"/>
                                  <w:marBottom w:val="0"/>
                                  <w:divBdr>
                                    <w:top w:val="none" w:sz="0" w:space="0" w:color="auto"/>
                                    <w:left w:val="none" w:sz="0" w:space="0" w:color="auto"/>
                                    <w:bottom w:val="none" w:sz="0" w:space="0" w:color="auto"/>
                                    <w:right w:val="none" w:sz="0" w:space="0" w:color="auto"/>
                                  </w:divBdr>
                                </w:div>
                                <w:div w:id="1510870031">
                                  <w:marLeft w:val="0"/>
                                  <w:marRight w:val="0"/>
                                  <w:marTop w:val="0"/>
                                  <w:marBottom w:val="0"/>
                                  <w:divBdr>
                                    <w:top w:val="none" w:sz="0" w:space="0" w:color="auto"/>
                                    <w:left w:val="none" w:sz="0" w:space="0" w:color="auto"/>
                                    <w:bottom w:val="none" w:sz="0" w:space="0" w:color="auto"/>
                                    <w:right w:val="none" w:sz="0" w:space="0" w:color="auto"/>
                                  </w:divBdr>
                                </w:div>
                                <w:div w:id="513344941">
                                  <w:marLeft w:val="0"/>
                                  <w:marRight w:val="0"/>
                                  <w:marTop w:val="0"/>
                                  <w:marBottom w:val="0"/>
                                  <w:divBdr>
                                    <w:top w:val="none" w:sz="0" w:space="0" w:color="auto"/>
                                    <w:left w:val="none" w:sz="0" w:space="0" w:color="auto"/>
                                    <w:bottom w:val="none" w:sz="0" w:space="0" w:color="auto"/>
                                    <w:right w:val="none" w:sz="0" w:space="0" w:color="auto"/>
                                  </w:divBdr>
                                </w:div>
                                <w:div w:id="1453816392">
                                  <w:marLeft w:val="0"/>
                                  <w:marRight w:val="0"/>
                                  <w:marTop w:val="0"/>
                                  <w:marBottom w:val="0"/>
                                  <w:divBdr>
                                    <w:top w:val="none" w:sz="0" w:space="0" w:color="auto"/>
                                    <w:left w:val="none" w:sz="0" w:space="0" w:color="auto"/>
                                    <w:bottom w:val="none" w:sz="0" w:space="0" w:color="auto"/>
                                    <w:right w:val="none" w:sz="0" w:space="0" w:color="auto"/>
                                  </w:divBdr>
                                </w:div>
                                <w:div w:id="1322004376">
                                  <w:marLeft w:val="0"/>
                                  <w:marRight w:val="0"/>
                                  <w:marTop w:val="0"/>
                                  <w:marBottom w:val="0"/>
                                  <w:divBdr>
                                    <w:top w:val="none" w:sz="0" w:space="0" w:color="auto"/>
                                    <w:left w:val="none" w:sz="0" w:space="0" w:color="auto"/>
                                    <w:bottom w:val="none" w:sz="0" w:space="0" w:color="auto"/>
                                    <w:right w:val="none" w:sz="0" w:space="0" w:color="auto"/>
                                  </w:divBdr>
                                </w:div>
                                <w:div w:id="1856923124">
                                  <w:marLeft w:val="0"/>
                                  <w:marRight w:val="0"/>
                                  <w:marTop w:val="0"/>
                                  <w:marBottom w:val="0"/>
                                  <w:divBdr>
                                    <w:top w:val="none" w:sz="0" w:space="0" w:color="auto"/>
                                    <w:left w:val="none" w:sz="0" w:space="0" w:color="auto"/>
                                    <w:bottom w:val="none" w:sz="0" w:space="0" w:color="auto"/>
                                    <w:right w:val="none" w:sz="0" w:space="0" w:color="auto"/>
                                  </w:divBdr>
                                </w:div>
                                <w:div w:id="1578515584">
                                  <w:marLeft w:val="0"/>
                                  <w:marRight w:val="0"/>
                                  <w:marTop w:val="0"/>
                                  <w:marBottom w:val="0"/>
                                  <w:divBdr>
                                    <w:top w:val="none" w:sz="0" w:space="0" w:color="auto"/>
                                    <w:left w:val="none" w:sz="0" w:space="0" w:color="auto"/>
                                    <w:bottom w:val="none" w:sz="0" w:space="0" w:color="auto"/>
                                    <w:right w:val="none" w:sz="0" w:space="0" w:color="auto"/>
                                  </w:divBdr>
                                </w:div>
                                <w:div w:id="70347948">
                                  <w:marLeft w:val="0"/>
                                  <w:marRight w:val="0"/>
                                  <w:marTop w:val="0"/>
                                  <w:marBottom w:val="0"/>
                                  <w:divBdr>
                                    <w:top w:val="none" w:sz="0" w:space="0" w:color="auto"/>
                                    <w:left w:val="none" w:sz="0" w:space="0" w:color="auto"/>
                                    <w:bottom w:val="none" w:sz="0" w:space="0" w:color="auto"/>
                                    <w:right w:val="none" w:sz="0" w:space="0" w:color="auto"/>
                                  </w:divBdr>
                                </w:div>
                                <w:div w:id="929318359">
                                  <w:marLeft w:val="0"/>
                                  <w:marRight w:val="0"/>
                                  <w:marTop w:val="0"/>
                                  <w:marBottom w:val="0"/>
                                  <w:divBdr>
                                    <w:top w:val="none" w:sz="0" w:space="0" w:color="auto"/>
                                    <w:left w:val="none" w:sz="0" w:space="0" w:color="auto"/>
                                    <w:bottom w:val="none" w:sz="0" w:space="0" w:color="auto"/>
                                    <w:right w:val="none" w:sz="0" w:space="0" w:color="auto"/>
                                  </w:divBdr>
                                </w:div>
                                <w:div w:id="1477528352">
                                  <w:marLeft w:val="0"/>
                                  <w:marRight w:val="0"/>
                                  <w:marTop w:val="0"/>
                                  <w:marBottom w:val="0"/>
                                  <w:divBdr>
                                    <w:top w:val="none" w:sz="0" w:space="0" w:color="auto"/>
                                    <w:left w:val="none" w:sz="0" w:space="0" w:color="auto"/>
                                    <w:bottom w:val="none" w:sz="0" w:space="0" w:color="auto"/>
                                    <w:right w:val="none" w:sz="0" w:space="0" w:color="auto"/>
                                  </w:divBdr>
                                </w:div>
                                <w:div w:id="933440585">
                                  <w:marLeft w:val="0"/>
                                  <w:marRight w:val="0"/>
                                  <w:marTop w:val="0"/>
                                  <w:marBottom w:val="0"/>
                                  <w:divBdr>
                                    <w:top w:val="none" w:sz="0" w:space="0" w:color="auto"/>
                                    <w:left w:val="none" w:sz="0" w:space="0" w:color="auto"/>
                                    <w:bottom w:val="none" w:sz="0" w:space="0" w:color="auto"/>
                                    <w:right w:val="none" w:sz="0" w:space="0" w:color="auto"/>
                                  </w:divBdr>
                                </w:div>
                                <w:div w:id="298145365">
                                  <w:marLeft w:val="0"/>
                                  <w:marRight w:val="0"/>
                                  <w:marTop w:val="0"/>
                                  <w:marBottom w:val="0"/>
                                  <w:divBdr>
                                    <w:top w:val="none" w:sz="0" w:space="0" w:color="auto"/>
                                    <w:left w:val="none" w:sz="0" w:space="0" w:color="auto"/>
                                    <w:bottom w:val="none" w:sz="0" w:space="0" w:color="auto"/>
                                    <w:right w:val="none" w:sz="0" w:space="0" w:color="auto"/>
                                  </w:divBdr>
                                </w:div>
                                <w:div w:id="382096264">
                                  <w:marLeft w:val="0"/>
                                  <w:marRight w:val="0"/>
                                  <w:marTop w:val="0"/>
                                  <w:marBottom w:val="0"/>
                                  <w:divBdr>
                                    <w:top w:val="none" w:sz="0" w:space="0" w:color="auto"/>
                                    <w:left w:val="none" w:sz="0" w:space="0" w:color="auto"/>
                                    <w:bottom w:val="none" w:sz="0" w:space="0" w:color="auto"/>
                                    <w:right w:val="none" w:sz="0" w:space="0" w:color="auto"/>
                                  </w:divBdr>
                                </w:div>
                                <w:div w:id="767432198">
                                  <w:marLeft w:val="0"/>
                                  <w:marRight w:val="0"/>
                                  <w:marTop w:val="0"/>
                                  <w:marBottom w:val="0"/>
                                  <w:divBdr>
                                    <w:top w:val="none" w:sz="0" w:space="0" w:color="auto"/>
                                    <w:left w:val="none" w:sz="0" w:space="0" w:color="auto"/>
                                    <w:bottom w:val="none" w:sz="0" w:space="0" w:color="auto"/>
                                    <w:right w:val="none" w:sz="0" w:space="0" w:color="auto"/>
                                  </w:divBdr>
                                </w:div>
                                <w:div w:id="5131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2341272">
          <w:marLeft w:val="0"/>
          <w:marRight w:val="0"/>
          <w:marTop w:val="0"/>
          <w:marBottom w:val="0"/>
          <w:divBdr>
            <w:top w:val="none" w:sz="0" w:space="0" w:color="auto"/>
            <w:left w:val="none" w:sz="0" w:space="0" w:color="auto"/>
            <w:bottom w:val="none" w:sz="0" w:space="0" w:color="auto"/>
            <w:right w:val="none" w:sz="0" w:space="0" w:color="auto"/>
          </w:divBdr>
          <w:divsChild>
            <w:div w:id="71466814">
              <w:marLeft w:val="0"/>
              <w:marRight w:val="0"/>
              <w:marTop w:val="0"/>
              <w:marBottom w:val="0"/>
              <w:divBdr>
                <w:top w:val="none" w:sz="0" w:space="0" w:color="auto"/>
                <w:left w:val="none" w:sz="0" w:space="0" w:color="auto"/>
                <w:bottom w:val="none" w:sz="0" w:space="0" w:color="auto"/>
                <w:right w:val="none" w:sz="0" w:space="0" w:color="auto"/>
              </w:divBdr>
              <w:divsChild>
                <w:div w:id="1582980548">
                  <w:marLeft w:val="0"/>
                  <w:marRight w:val="0"/>
                  <w:marTop w:val="0"/>
                  <w:marBottom w:val="0"/>
                  <w:divBdr>
                    <w:top w:val="none" w:sz="0" w:space="0" w:color="auto"/>
                    <w:left w:val="none" w:sz="0" w:space="0" w:color="auto"/>
                    <w:bottom w:val="none" w:sz="0" w:space="0" w:color="auto"/>
                    <w:right w:val="none" w:sz="0" w:space="0" w:color="auto"/>
                  </w:divBdr>
                </w:div>
                <w:div w:id="1123117981">
                  <w:marLeft w:val="0"/>
                  <w:marRight w:val="0"/>
                  <w:marTop w:val="0"/>
                  <w:marBottom w:val="0"/>
                  <w:divBdr>
                    <w:top w:val="none" w:sz="0" w:space="0" w:color="auto"/>
                    <w:left w:val="none" w:sz="0" w:space="0" w:color="auto"/>
                    <w:bottom w:val="none" w:sz="0" w:space="0" w:color="auto"/>
                    <w:right w:val="none" w:sz="0" w:space="0" w:color="auto"/>
                  </w:divBdr>
                  <w:divsChild>
                    <w:div w:id="2115662784">
                      <w:marLeft w:val="0"/>
                      <w:marRight w:val="0"/>
                      <w:marTop w:val="0"/>
                      <w:marBottom w:val="0"/>
                      <w:divBdr>
                        <w:top w:val="none" w:sz="0" w:space="0" w:color="auto"/>
                        <w:left w:val="none" w:sz="0" w:space="0" w:color="auto"/>
                        <w:bottom w:val="none" w:sz="0" w:space="0" w:color="auto"/>
                        <w:right w:val="none" w:sz="0" w:space="0" w:color="auto"/>
                      </w:divBdr>
                      <w:divsChild>
                        <w:div w:id="421220057">
                          <w:marLeft w:val="0"/>
                          <w:marRight w:val="0"/>
                          <w:marTop w:val="0"/>
                          <w:marBottom w:val="0"/>
                          <w:divBdr>
                            <w:top w:val="none" w:sz="0" w:space="0" w:color="auto"/>
                            <w:left w:val="none" w:sz="0" w:space="0" w:color="auto"/>
                            <w:bottom w:val="none" w:sz="0" w:space="0" w:color="auto"/>
                            <w:right w:val="none" w:sz="0" w:space="0" w:color="auto"/>
                          </w:divBdr>
                          <w:divsChild>
                            <w:div w:id="116551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993837">
          <w:marLeft w:val="0"/>
          <w:marRight w:val="0"/>
          <w:marTop w:val="0"/>
          <w:marBottom w:val="0"/>
          <w:divBdr>
            <w:top w:val="none" w:sz="0" w:space="0" w:color="auto"/>
            <w:left w:val="none" w:sz="0" w:space="0" w:color="auto"/>
            <w:bottom w:val="none" w:sz="0" w:space="0" w:color="auto"/>
            <w:right w:val="none" w:sz="0" w:space="0" w:color="auto"/>
          </w:divBdr>
          <w:divsChild>
            <w:div w:id="1738360234">
              <w:marLeft w:val="0"/>
              <w:marRight w:val="0"/>
              <w:marTop w:val="0"/>
              <w:marBottom w:val="0"/>
              <w:divBdr>
                <w:top w:val="none" w:sz="0" w:space="0" w:color="auto"/>
                <w:left w:val="none" w:sz="0" w:space="0" w:color="auto"/>
                <w:bottom w:val="none" w:sz="0" w:space="0" w:color="auto"/>
                <w:right w:val="none" w:sz="0" w:space="0" w:color="auto"/>
              </w:divBdr>
            </w:div>
          </w:divsChild>
        </w:div>
        <w:div w:id="744298925">
          <w:marLeft w:val="0"/>
          <w:marRight w:val="0"/>
          <w:marTop w:val="4"/>
          <w:marBottom w:val="0"/>
          <w:divBdr>
            <w:top w:val="none" w:sz="0" w:space="0" w:color="auto"/>
            <w:left w:val="none" w:sz="0" w:space="0" w:color="auto"/>
            <w:bottom w:val="none" w:sz="0" w:space="0" w:color="auto"/>
            <w:right w:val="none" w:sz="0" w:space="0" w:color="auto"/>
          </w:divBdr>
        </w:div>
      </w:divsChild>
    </w:div>
    <w:div w:id="133171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oleObject" Target="embeddings/oleObject1.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4CAED-6DED-47A9-BC0A-50E57317F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78BAC9F0.dotm</Template>
  <TotalTime>0</TotalTime>
  <Pages>3</Pages>
  <Words>654</Words>
  <Characters>3732</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Gentili</dc:creator>
  <cp:lastModifiedBy>Gianna Padovani</cp:lastModifiedBy>
  <cp:revision>2</cp:revision>
  <dcterms:created xsi:type="dcterms:W3CDTF">2020-07-09T05:55:00Z</dcterms:created>
  <dcterms:modified xsi:type="dcterms:W3CDTF">2020-07-09T05:55:00Z</dcterms:modified>
</cp:coreProperties>
</file>